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9385A" w14:textId="77777777" w:rsidR="00471D88" w:rsidRPr="008A2892" w:rsidRDefault="00471D88" w:rsidP="00471D88">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0800" behindDoc="0" locked="0" layoutInCell="1" allowOverlap="1" wp14:anchorId="730818A8" wp14:editId="18A6D9EC">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7B3C38D2" w14:textId="77777777" w:rsidR="00471D88" w:rsidRDefault="00471D88" w:rsidP="00471D88">
                            <w:pPr>
                              <w:rPr>
                                <w:i/>
                              </w:rPr>
                            </w:pPr>
                          </w:p>
                          <w:p w14:paraId="505CBE35" w14:textId="77777777" w:rsidR="00471D88" w:rsidRPr="00A53ADE" w:rsidRDefault="00471D88" w:rsidP="00471D88">
                            <w:pPr>
                              <w:rPr>
                                <w:i/>
                                <w:sz w:val="12"/>
                              </w:rPr>
                            </w:pPr>
                          </w:p>
                          <w:p w14:paraId="10F9E314" w14:textId="77777777" w:rsidR="00471D88" w:rsidRDefault="00471D88" w:rsidP="00471D88">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30818A8" id="Rectangle 8" o:spid="_x0000_s1026" style="position:absolute;left:0;text-align:left;margin-left:.05pt;margin-top:-7.45pt;width:257.85pt;height:10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">
                <v:textbox>
                  <w:txbxContent>
                    <w:p w14:paraId="7B3C38D2" w14:textId="77777777" w:rsidR="00471D88" w:rsidRDefault="00471D88" w:rsidP="00471D88">
                      <w:pPr>
                        <w:rPr>
                          <w:i/>
                        </w:rPr>
                      </w:pPr>
                    </w:p>
                    <w:p w14:paraId="505CBE35" w14:textId="77777777" w:rsidR="00471D88" w:rsidRPr="00A53ADE" w:rsidRDefault="00471D88" w:rsidP="00471D88">
                      <w:pPr>
                        <w:rPr>
                          <w:i/>
                          <w:sz w:val="12"/>
                        </w:rPr>
                      </w:pPr>
                    </w:p>
                    <w:p w14:paraId="10F9E314" w14:textId="77777777" w:rsidR="00471D88" w:rsidRDefault="00471D88" w:rsidP="00471D88">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7443B679" w14:textId="77777777" w:rsidR="00471D88" w:rsidRDefault="00471D88" w:rsidP="00471D88">
      <w:pPr>
        <w:pStyle w:val="Kopfzeile"/>
        <w:spacing w:after="240"/>
        <w:jc w:val="right"/>
        <w:rPr>
          <w:rFonts w:ascii="Arial" w:hAnsi="Arial" w:cs="Arial"/>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Name des Projektleiters</w:t>
      </w:r>
      <w:r>
        <w:rPr>
          <w:rFonts w:ascii="Arial" w:hAnsi="Arial" w:cs="Arial"/>
          <w:i/>
          <w:sz w:val="16"/>
        </w:rPr>
        <w:t xml:space="preserve"> / der Projektleiterin</w:t>
      </w:r>
      <w:r w:rsidRPr="00345A46" w:rsidDel="003925A2">
        <w:rPr>
          <w:rFonts w:ascii="Arial" w:hAnsi="Arial" w:cs="Arial"/>
          <w:i/>
          <w:sz w:val="16"/>
        </w:rPr>
        <w:t xml:space="preserve"> </w:t>
      </w:r>
      <w:r w:rsidRPr="00345A46">
        <w:rPr>
          <w:rFonts w:ascii="Arial" w:hAnsi="Arial" w:cs="Arial"/>
          <w:i/>
          <w:sz w:val="16"/>
        </w:rPr>
        <w:t>&lt;</w:t>
      </w:r>
    </w:p>
    <w:p w14:paraId="64BC41BB" w14:textId="77777777" w:rsidR="00471D88" w:rsidRDefault="00471D88" w:rsidP="00471D88">
      <w:pPr>
        <w:pStyle w:val="Kopfzeile"/>
        <w:spacing w:after="240"/>
        <w:jc w:val="right"/>
        <w:rPr>
          <w:rFonts w:ascii="Arial" w:hAnsi="Arial" w:cs="Arial"/>
          <w:sz w:val="16"/>
        </w:rPr>
      </w:pPr>
      <w:r>
        <w:rPr>
          <w:rFonts w:ascii="Arial" w:hAnsi="Arial" w:cs="Arial"/>
          <w:sz w:val="16"/>
        </w:rPr>
        <w:t>Ansprechpartner/-in für eventuelle Rückfragen:</w:t>
      </w:r>
    </w:p>
    <w:p w14:paraId="253293DA" w14:textId="77777777" w:rsidR="00471D88" w:rsidRPr="008A2892" w:rsidRDefault="00471D88" w:rsidP="00471D88">
      <w:pPr>
        <w:pStyle w:val="Kopfzeile"/>
        <w:spacing w:after="240"/>
        <w:jc w:val="right"/>
        <w:rPr>
          <w:rFonts w:ascii="Arial" w:hAnsi="Arial" w:cs="Arial"/>
          <w:i/>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 xml:space="preserve">Name </w:t>
      </w:r>
      <w:r>
        <w:rPr>
          <w:rFonts w:ascii="Arial" w:hAnsi="Arial" w:cs="Arial"/>
          <w:i/>
          <w:sz w:val="16"/>
        </w:rPr>
        <w:t>des</w:t>
      </w:r>
      <w:r w:rsidRPr="00345A46">
        <w:rPr>
          <w:rFonts w:ascii="Arial" w:hAnsi="Arial" w:cs="Arial"/>
          <w:i/>
          <w:sz w:val="16"/>
        </w:rPr>
        <w:t xml:space="preserve"> </w:t>
      </w:r>
      <w:r>
        <w:rPr>
          <w:rFonts w:ascii="Arial" w:hAnsi="Arial" w:cs="Arial"/>
          <w:i/>
          <w:sz w:val="16"/>
        </w:rPr>
        <w:t>Versuchsleiters</w:t>
      </w:r>
      <w:r w:rsidRPr="00345A46">
        <w:rPr>
          <w:rFonts w:ascii="Arial" w:hAnsi="Arial" w:cs="Arial"/>
          <w:i/>
          <w:sz w:val="16"/>
        </w:rPr>
        <w:t xml:space="preserve"> </w:t>
      </w:r>
      <w:r>
        <w:rPr>
          <w:rFonts w:ascii="Arial" w:hAnsi="Arial" w:cs="Arial"/>
          <w:i/>
          <w:sz w:val="16"/>
        </w:rPr>
        <w:t>/ der Versuchsleiterin</w:t>
      </w:r>
      <w:r w:rsidRPr="00345A46" w:rsidDel="003925A2">
        <w:rPr>
          <w:rFonts w:ascii="Arial" w:hAnsi="Arial" w:cs="Arial"/>
          <w:i/>
          <w:sz w:val="16"/>
        </w:rPr>
        <w:t xml:space="preserve"> </w:t>
      </w:r>
      <w:r w:rsidRPr="00345A46">
        <w:rPr>
          <w:rFonts w:ascii="Arial" w:hAnsi="Arial" w:cs="Arial"/>
          <w:i/>
          <w:sz w:val="16"/>
        </w:rPr>
        <w:t>&lt;</w:t>
      </w:r>
    </w:p>
    <w:p w14:paraId="205EE1C5" w14:textId="77777777" w:rsidR="00471D88" w:rsidRPr="00020140" w:rsidRDefault="00471D88" w:rsidP="00471D88">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Pr>
          <w:rFonts w:ascii="Arial" w:hAnsi="Arial" w:cs="Arial"/>
          <w:i/>
          <w:sz w:val="16"/>
        </w:rPr>
        <w:t>der</w:t>
      </w:r>
      <w:r w:rsidRPr="00345A46">
        <w:rPr>
          <w:rFonts w:ascii="Arial" w:hAnsi="Arial" w:cs="Arial"/>
          <w:i/>
          <w:sz w:val="16"/>
        </w:rPr>
        <w:t xml:space="preserve"> </w:t>
      </w:r>
      <w:r>
        <w:rPr>
          <w:rFonts w:ascii="Arial" w:hAnsi="Arial" w:cs="Arial"/>
          <w:i/>
          <w:sz w:val="16"/>
        </w:rPr>
        <w:t>Versuchsleitung</w:t>
      </w:r>
      <w:r w:rsidRPr="00345A46">
        <w:rPr>
          <w:rFonts w:ascii="Arial" w:hAnsi="Arial" w:cs="Arial"/>
          <w:i/>
          <w:sz w:val="16"/>
        </w:rPr>
        <w:t xml:space="preserve"> &lt;</w:t>
      </w:r>
    </w:p>
    <w:p w14:paraId="5B2729AC" w14:textId="6AF92446" w:rsidR="00E539FA" w:rsidRPr="00F47BFC" w:rsidRDefault="00E539FA" w:rsidP="006473C4">
      <w:pPr>
        <w:spacing w:after="0"/>
        <w:rPr>
          <w:rFonts w:cstheme="minorHAnsi"/>
          <w:b/>
          <w:sz w:val="16"/>
          <w:szCs w:val="24"/>
        </w:rPr>
      </w:pPr>
    </w:p>
    <w:p w14:paraId="08769AC2" w14:textId="6D57EA53" w:rsidR="006473C4" w:rsidRPr="00020140" w:rsidRDefault="00471D88" w:rsidP="002F37A6">
      <w:pPr>
        <w:spacing w:after="0"/>
        <w:outlineLvl w:val="0"/>
        <w:rPr>
          <w:rFonts w:cstheme="minorHAnsi"/>
          <w:b/>
          <w:sz w:val="28"/>
          <w:szCs w:val="24"/>
        </w:rPr>
      </w:pPr>
      <w:r>
        <w:rPr>
          <w:rFonts w:cstheme="minorHAnsi"/>
          <w:b/>
          <w:sz w:val="28"/>
          <w:szCs w:val="24"/>
        </w:rPr>
        <w:t>I</w:t>
      </w:r>
      <w:r w:rsidRPr="00020140">
        <w:rPr>
          <w:rFonts w:cstheme="minorHAnsi"/>
          <w:b/>
          <w:sz w:val="28"/>
          <w:szCs w:val="24"/>
        </w:rPr>
        <w:t>nformation</w:t>
      </w:r>
      <w:r>
        <w:rPr>
          <w:rFonts w:cstheme="minorHAnsi"/>
          <w:b/>
          <w:sz w:val="28"/>
          <w:szCs w:val="24"/>
        </w:rPr>
        <w:t>en</w:t>
      </w:r>
      <w:r w:rsidRPr="00020140">
        <w:rPr>
          <w:rFonts w:cstheme="minorHAnsi"/>
          <w:b/>
          <w:sz w:val="28"/>
          <w:szCs w:val="24"/>
        </w:rPr>
        <w:t xml:space="preserve"> für </w:t>
      </w:r>
      <w:r>
        <w:rPr>
          <w:rFonts w:cstheme="minorHAnsi"/>
          <w:b/>
          <w:sz w:val="28"/>
          <w:szCs w:val="24"/>
        </w:rPr>
        <w:t xml:space="preserve">Teilnehmer/-innen an </w:t>
      </w:r>
      <w:r w:rsidR="006473C4">
        <w:rPr>
          <w:rFonts w:cstheme="minorHAnsi"/>
          <w:b/>
          <w:sz w:val="28"/>
          <w:szCs w:val="24"/>
        </w:rPr>
        <w:t>TMS-Studien</w:t>
      </w:r>
    </w:p>
    <w:p w14:paraId="45E8CEC5" w14:textId="60C56E15" w:rsidR="006473C4" w:rsidRPr="00F47BFC" w:rsidRDefault="00471D88" w:rsidP="006473C4">
      <w:pPr>
        <w:spacing w:after="0"/>
        <w:rPr>
          <w:rFonts w:cstheme="minorHAnsi"/>
          <w:b/>
          <w:i/>
          <w:sz w:val="24"/>
          <w:szCs w:val="24"/>
        </w:rPr>
      </w:pPr>
      <w:r w:rsidRPr="00EA0FDE">
        <w:rPr>
          <w:b/>
          <w:noProof/>
          <w:sz w:val="28"/>
          <w:lang w:eastAsia="de-DE"/>
        </w:rPr>
        <mc:AlternateContent>
          <mc:Choice Requires="wps">
            <w:drawing>
              <wp:anchor distT="0" distB="0" distL="114300" distR="114300" simplePos="0" relativeHeight="251659776" behindDoc="0" locked="0" layoutInCell="1" allowOverlap="1" wp14:anchorId="7DEE3A3C" wp14:editId="556BF33D">
                <wp:simplePos x="0" y="0"/>
                <wp:positionH relativeFrom="column">
                  <wp:posOffset>3517900</wp:posOffset>
                </wp:positionH>
                <wp:positionV relativeFrom="paragraph">
                  <wp:posOffset>199571</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5C940D9" w14:textId="77777777" w:rsidR="00BC25B9" w:rsidRPr="00DD0BCB" w:rsidRDefault="00BC25B9" w:rsidP="00951BE7">
                            <w:pPr>
                              <w:rPr>
                                <w:highlight w:val="yellow"/>
                              </w:rPr>
                            </w:pPr>
                            <w:r w:rsidRPr="00DD0BCB">
                              <w:rPr>
                                <w:highlight w:val="yellow"/>
                              </w:rPr>
                              <w:t>kursiv in Spitzklammern: bitte ausfüllen</w:t>
                            </w:r>
                          </w:p>
                          <w:p w14:paraId="44C9B18E" w14:textId="77777777" w:rsidR="00BC25B9" w:rsidRDefault="00BC25B9" w:rsidP="00951BE7">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DEE3A3C" id="_x0000_t202" coordsize="21600,21600" o:spt="202" path="m,l,21600r21600,l21600,xe">
                <v:stroke joinstyle="miter"/>
                <v:path gradientshapeok="t" o:connecttype="rect"/>
              </v:shapetype>
              <v:shape id="Textfeld 2" o:spid="_x0000_s1027" type="#_x0000_t202" style="position:absolute;left:0;text-align:left;margin-left:277pt;margin-top:15.7pt;width:214.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" filled="f" stroked="f">
                <v:textbox>
                  <w:txbxContent>
                    <w:p w14:paraId="75C940D9" w14:textId="77777777" w:rsidR="00BC25B9" w:rsidRPr="00DD0BCB" w:rsidRDefault="00BC25B9" w:rsidP="00951BE7">
                      <w:pPr>
                        <w:rPr>
                          <w:highlight w:val="yellow"/>
                        </w:rPr>
                      </w:pPr>
                      <w:r w:rsidRPr="00DD0BCB">
                        <w:rPr>
                          <w:highlight w:val="yellow"/>
                        </w:rPr>
                        <w:t>kursiv in Spitzklammern: bitte ausfüllen</w:t>
                      </w:r>
                    </w:p>
                    <w:p w14:paraId="44C9B18E" w14:textId="77777777" w:rsidR="00BC25B9" w:rsidRDefault="00BC25B9" w:rsidP="00951BE7">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345A46" w:rsidRPr="00F47BFC">
        <w:rPr>
          <w:rFonts w:cstheme="minorHAnsi"/>
          <w:b/>
          <w:i/>
          <w:sz w:val="24"/>
          <w:szCs w:val="24"/>
        </w:rPr>
        <w:t>&gt;Forschungsinstitut&lt;</w:t>
      </w:r>
    </w:p>
    <w:p w14:paraId="0F514837" w14:textId="62829CD3" w:rsidR="006473C4" w:rsidRPr="00020140" w:rsidRDefault="006473C4" w:rsidP="006473C4">
      <w:pPr>
        <w:spacing w:after="0"/>
        <w:rPr>
          <w:rFonts w:cstheme="minorHAnsi"/>
          <w:b/>
          <w:sz w:val="24"/>
          <w:szCs w:val="24"/>
        </w:rPr>
      </w:pPr>
    </w:p>
    <w:p w14:paraId="3C4C27FE" w14:textId="2D46C6F6" w:rsidR="006473C4" w:rsidRPr="00020140" w:rsidRDefault="006473C4"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00345A46" w:rsidRPr="00F47BFC">
        <w:rPr>
          <w:rFonts w:cstheme="minorHAnsi"/>
          <w:b/>
          <w:i/>
          <w:sz w:val="24"/>
          <w:szCs w:val="24"/>
        </w:rPr>
        <w:t>&gt;Titel&lt;</w:t>
      </w:r>
    </w:p>
    <w:p w14:paraId="50A71616" w14:textId="77777777" w:rsidR="006473C4" w:rsidRPr="00020140" w:rsidRDefault="006473C4" w:rsidP="006473C4">
      <w:pPr>
        <w:spacing w:after="120" w:line="240" w:lineRule="auto"/>
        <w:rPr>
          <w:rFonts w:cstheme="minorHAnsi"/>
          <w:b/>
        </w:rPr>
      </w:pPr>
    </w:p>
    <w:p w14:paraId="35072987" w14:textId="287C9010" w:rsidR="006473C4" w:rsidRDefault="006473C4" w:rsidP="006473C4">
      <w:pPr>
        <w:spacing w:after="120" w:line="240" w:lineRule="auto"/>
      </w:pPr>
      <w:r>
        <w:t xml:space="preserve">Liebe </w:t>
      </w:r>
      <w:r w:rsidR="00F47BFC">
        <w:t>Teilnehmerin</w:t>
      </w:r>
      <w:r>
        <w:t xml:space="preserve">, lieber </w:t>
      </w:r>
      <w:r w:rsidR="00F47BFC">
        <w:t>Teilnehmer</w:t>
      </w:r>
      <w:r>
        <w:t>,</w:t>
      </w:r>
    </w:p>
    <w:p w14:paraId="33F860AE" w14:textId="77777777" w:rsidR="005304D0" w:rsidRDefault="005304D0" w:rsidP="00FE719A">
      <w:pPr>
        <w:spacing w:after="120" w:line="240" w:lineRule="auto"/>
        <w:jc w:val="left"/>
      </w:pPr>
      <w:r>
        <w:t xml:space="preserve">im Rahmen einer wissenschaftlichen Studie möchten wir bei Ihnen </w:t>
      </w:r>
      <w:proofErr w:type="spellStart"/>
      <w:r>
        <w:t>transkranielle</w:t>
      </w:r>
      <w:proofErr w:type="spellEnd"/>
      <w:r>
        <w:t xml:space="preserve"> Magnetstimulation einsetzen. In den folgenden Abschnitten erfahren Sie Näheres über diese Untersuchungsmethode. Fragen Sie uns gerne, wenn Sie etwas nicht verstanden haben oder mehr über die Untersuchungsmethode erfahren möchten. </w:t>
      </w:r>
    </w:p>
    <w:p w14:paraId="5AA1CBA0" w14:textId="77777777" w:rsidR="005304D0" w:rsidRDefault="005304D0" w:rsidP="00FE719A">
      <w:pPr>
        <w:spacing w:after="120" w:line="240" w:lineRule="auto"/>
        <w:jc w:val="left"/>
      </w:pPr>
    </w:p>
    <w:p w14:paraId="0C0D9FDB" w14:textId="77777777" w:rsidR="005304D0" w:rsidRPr="00C83E9E" w:rsidRDefault="005304D0" w:rsidP="00FE719A">
      <w:pPr>
        <w:spacing w:after="120" w:line="240" w:lineRule="auto"/>
        <w:jc w:val="left"/>
        <w:rPr>
          <w:b/>
        </w:rPr>
      </w:pPr>
      <w:r w:rsidRPr="00C83E9E">
        <w:rPr>
          <w:b/>
        </w:rPr>
        <w:t>Zweck und Ablauf der Untersuchung</w:t>
      </w:r>
    </w:p>
    <w:p w14:paraId="01BA492A" w14:textId="77777777" w:rsidR="005304D0" w:rsidRPr="00DC123C" w:rsidRDefault="005304D0" w:rsidP="00FE719A">
      <w:pPr>
        <w:spacing w:after="120" w:line="240" w:lineRule="auto"/>
        <w:jc w:val="left"/>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1A1CF54E" w14:textId="111D0641" w:rsidR="005304D0" w:rsidRDefault="005304D0" w:rsidP="00FE719A">
      <w:pPr>
        <w:spacing w:line="240" w:lineRule="auto"/>
        <w:jc w:val="left"/>
        <w:rPr>
          <w:lang w:eastAsia="de-DE"/>
        </w:rPr>
      </w:pPr>
      <w:r w:rsidRPr="00952D3C">
        <w:rPr>
          <w:lang w:eastAsia="de-DE"/>
        </w:rPr>
        <w:t xml:space="preserve">Einblicke in den Einfluss einer Hirnregion auf </w:t>
      </w:r>
      <w:r>
        <w:rPr>
          <w:lang w:eastAsia="de-DE"/>
        </w:rPr>
        <w:t xml:space="preserve">die Verarbeitung </w:t>
      </w:r>
      <w:r w:rsidR="00A4416E">
        <w:rPr>
          <w:lang w:eastAsia="de-DE"/>
        </w:rPr>
        <w:t>von</w:t>
      </w:r>
      <w:r>
        <w:rPr>
          <w:lang w:eastAsia="de-DE"/>
        </w:rPr>
        <w:t xml:space="preserve"> Aufgabe</w:t>
      </w:r>
      <w:r w:rsidR="00A4416E">
        <w:rPr>
          <w:lang w:eastAsia="de-DE"/>
        </w:rPr>
        <w:t>n oder Reizen</w:t>
      </w:r>
      <w:r w:rsidRPr="00952D3C">
        <w:rPr>
          <w:lang w:eastAsia="de-DE"/>
        </w:rPr>
        <w:t xml:space="preserve"> ermöglicht die </w:t>
      </w:r>
      <w:proofErr w:type="spellStart"/>
      <w:r w:rsidRPr="00952D3C">
        <w:rPr>
          <w:lang w:eastAsia="de-DE"/>
        </w:rPr>
        <w:t>Transkranielle</w:t>
      </w:r>
      <w:proofErr w:type="spellEnd"/>
      <w:r w:rsidRPr="00952D3C">
        <w:rPr>
          <w:lang w:eastAsia="de-DE"/>
        </w:rPr>
        <w:t xml:space="preserve"> Magnetstimulation (TMS)</w:t>
      </w:r>
      <w:r w:rsidR="00471D88">
        <w:rPr>
          <w:lang w:eastAsia="de-DE"/>
        </w:rPr>
        <w:t>. Dies ist</w:t>
      </w:r>
      <w:r w:rsidRPr="00952D3C">
        <w:rPr>
          <w:lang w:eastAsia="de-DE"/>
        </w:rPr>
        <w:t xml:space="preserve"> ein Verfahren, das seit </w:t>
      </w:r>
      <w:r>
        <w:rPr>
          <w:lang w:eastAsia="de-DE"/>
        </w:rPr>
        <w:t>über</w:t>
      </w:r>
      <w:r w:rsidRPr="00952D3C">
        <w:rPr>
          <w:lang w:eastAsia="de-DE"/>
        </w:rPr>
        <w:t xml:space="preserve"> 10 Jahren auch zur Routinediagnostik in der Neurologie angewandt wird. Mit Hilfe einer isolierten elektrischen Spule werden Magnetfelder erzeugt. Diese Magnetfelder können durch Kopfhaut und Schädelknochen hindurch Nervenzellen in der Gehirnoberfläche anregen. Bei Stimulation über dem für die Bewegungsausführung zuständigen Hirnbereich führen die Magnetpulse zu kurz</w:t>
      </w:r>
      <w:r>
        <w:rPr>
          <w:lang w:eastAsia="de-DE"/>
        </w:rPr>
        <w:t>en Bewegungen, z. B. der Finger.</w:t>
      </w:r>
    </w:p>
    <w:p w14:paraId="63FB75D2" w14:textId="77777777" w:rsidR="005304D0" w:rsidRPr="00042C64" w:rsidRDefault="005304D0" w:rsidP="00FE719A">
      <w:pPr>
        <w:spacing w:line="240" w:lineRule="auto"/>
        <w:jc w:val="left"/>
        <w:rPr>
          <w:lang w:eastAsia="de-DE"/>
        </w:rPr>
      </w:pPr>
      <w:r w:rsidRPr="00EA0FDE">
        <w:rPr>
          <w:i/>
          <w:u w:val="single"/>
          <w:lang w:eastAsia="de-DE"/>
        </w:rPr>
        <w:t xml:space="preserve">Teil 1 für online single- und </w:t>
      </w:r>
      <w:proofErr w:type="spellStart"/>
      <w:r w:rsidRPr="00EA0FDE">
        <w:rPr>
          <w:i/>
          <w:u w:val="single"/>
          <w:lang w:eastAsia="de-DE"/>
        </w:rPr>
        <w:t>triple</w:t>
      </w:r>
      <w:proofErr w:type="spellEnd"/>
      <w:r w:rsidRPr="00EA0FDE">
        <w:rPr>
          <w:i/>
          <w:u w:val="single"/>
          <w:lang w:eastAsia="de-DE"/>
        </w:rPr>
        <w:t xml:space="preserve"> pulse TMS</w:t>
      </w:r>
      <w:r w:rsidRPr="00042C64">
        <w:rPr>
          <w:lang w:eastAsia="de-DE"/>
        </w:rPr>
        <w:t xml:space="preserve"> </w:t>
      </w:r>
      <w:r w:rsidRPr="00EA0FDE">
        <w:rPr>
          <w:i/>
          <w:lang w:eastAsia="de-DE"/>
        </w:rPr>
        <w:t>Diese Technik kann nicht nur zur Untersuchung von Hirnregionen benutzt werden, sondern auch dazu, um Hirnregionen kurzfristig für wenige Sekunden in ihrer Funktion zu stören. Die Wirkung von TMS verfliegt innerhalb von Sekunden vollständig. Zur Durchführung werden kurze Pulsfolgen, die sich in unserer Untersuchung aus bis zu drei Pulsen zusammensetzen, innerhalb von einigen hundert Millisekunden verabreicht.</w:t>
      </w:r>
      <w:r w:rsidRPr="00042C64">
        <w:rPr>
          <w:lang w:eastAsia="de-DE"/>
        </w:rPr>
        <w:t xml:space="preserve"> </w:t>
      </w:r>
    </w:p>
    <w:p w14:paraId="40E3D3E1" w14:textId="47814B38" w:rsidR="005304D0" w:rsidRPr="00042C64" w:rsidRDefault="005304D0" w:rsidP="00FE719A">
      <w:pPr>
        <w:spacing w:line="240" w:lineRule="auto"/>
        <w:jc w:val="left"/>
        <w:rPr>
          <w:lang w:eastAsia="de-DE"/>
        </w:rPr>
      </w:pPr>
      <w:r w:rsidRPr="00EA0FDE">
        <w:rPr>
          <w:i/>
          <w:u w:val="single"/>
          <w:lang w:eastAsia="de-DE"/>
        </w:rPr>
        <w:t xml:space="preserve">Teil 2 für offline </w:t>
      </w:r>
      <w:proofErr w:type="spellStart"/>
      <w:r w:rsidRPr="00EA0FDE">
        <w:rPr>
          <w:i/>
          <w:u w:val="single"/>
          <w:lang w:eastAsia="de-DE"/>
        </w:rPr>
        <w:t>rTMS</w:t>
      </w:r>
      <w:proofErr w:type="spellEnd"/>
      <w:r w:rsidRPr="00042C64">
        <w:rPr>
          <w:lang w:eastAsia="de-DE"/>
        </w:rPr>
        <w:t xml:space="preserve"> </w:t>
      </w:r>
      <w:r w:rsidRPr="00EA0FDE">
        <w:rPr>
          <w:i/>
          <w:lang w:eastAsia="de-DE"/>
        </w:rPr>
        <w:t>Diese Technik kann nicht nur zur Untersuchung von Hirnregionen benutzt werden, sondern auch dazu, um Hirnregionen kurzzeitig (d. h. für wenige Minuten) in ihrer Funktion zu stören. Dies geschieht in Form einer ca. 10</w:t>
      </w:r>
      <w:r w:rsidR="008E49C1">
        <w:rPr>
          <w:i/>
          <w:lang w:eastAsia="de-DE"/>
        </w:rPr>
        <w:t xml:space="preserve"> bis</w:t>
      </w:r>
      <w:r w:rsidR="0039192C">
        <w:rPr>
          <w:i/>
          <w:lang w:eastAsia="de-DE"/>
        </w:rPr>
        <w:t xml:space="preserve"> </w:t>
      </w:r>
      <w:r w:rsidRPr="00EA0FDE">
        <w:rPr>
          <w:i/>
          <w:lang w:eastAsia="de-DE"/>
        </w:rPr>
        <w:t>20 Minuten andauernden Stimulation mit TMS-Pulsen. Das eigentliche Experiment wird getrennt von dieser Phase durchgeführt, d. h. vor bzw. nach der Stimulation mit TMS.</w:t>
      </w:r>
    </w:p>
    <w:p w14:paraId="5659E4AB" w14:textId="77777777" w:rsidR="002B2CC4" w:rsidRPr="00402EF4" w:rsidRDefault="002B2CC4" w:rsidP="00FE719A">
      <w:pPr>
        <w:spacing w:line="240" w:lineRule="auto"/>
        <w:jc w:val="left"/>
        <w:rPr>
          <w:lang w:eastAsia="de-DE"/>
        </w:rPr>
      </w:pPr>
      <w:r w:rsidRPr="00402EF4">
        <w:rPr>
          <w:lang w:eastAsia="de-DE"/>
        </w:rPr>
        <w:t>Ein Begleiteffekt der Stimulation können leichte Zuckungen der Stirn- und Kopfmuskulatur während eines TMS-Pulses sein, die manchmal unangenehm sein können. Selten kann nach der Stimulation ein dumpfes Gefühl / Druckgefühl im Bereich der Stimulation über ein bis zwei Stunden anhalten. Dauerhafte Befindlichkeitsstörungen nach Magnetstimulation sind nicht bekannt.</w:t>
      </w:r>
    </w:p>
    <w:p w14:paraId="51A661AA" w14:textId="20EF879A" w:rsidR="002B2CC4" w:rsidRPr="00402EF4" w:rsidRDefault="002B2CC4" w:rsidP="00FE719A">
      <w:pPr>
        <w:spacing w:line="240" w:lineRule="auto"/>
        <w:jc w:val="left"/>
        <w:rPr>
          <w:lang w:eastAsia="de-DE"/>
        </w:rPr>
      </w:pPr>
      <w:r w:rsidRPr="00402EF4">
        <w:rPr>
          <w:lang w:eastAsia="de-DE"/>
        </w:rPr>
        <w:t xml:space="preserve">Wir führen unsere Studien nur </w:t>
      </w:r>
      <w:r w:rsidR="008E49C1">
        <w:rPr>
          <w:lang w:eastAsia="de-DE"/>
        </w:rPr>
        <w:t>auf eine Weise</w:t>
      </w:r>
      <w:r w:rsidRPr="00402EF4">
        <w:rPr>
          <w:lang w:eastAsia="de-DE"/>
        </w:rPr>
        <w:t xml:space="preserve"> durch, </w:t>
      </w:r>
      <w:r w:rsidR="0039192C">
        <w:rPr>
          <w:lang w:eastAsia="de-DE"/>
        </w:rPr>
        <w:t>wie sie</w:t>
      </w:r>
      <w:r w:rsidRPr="00402EF4">
        <w:rPr>
          <w:lang w:eastAsia="de-DE"/>
        </w:rPr>
        <w:t xml:space="preserve"> in international angewendeten Sicherheitsrichtlinien festgelegt </w:t>
      </w:r>
      <w:r w:rsidR="008E49C1">
        <w:rPr>
          <w:lang w:eastAsia="de-DE"/>
        </w:rPr>
        <w:t>ist</w:t>
      </w:r>
      <w:r w:rsidRPr="00402EF4">
        <w:rPr>
          <w:lang w:eastAsia="de-DE"/>
        </w:rPr>
        <w:t xml:space="preserve">. Es kann dennoch nicht mit letzter Sicherheit ausgeschlossen werden, </w:t>
      </w:r>
      <w:r w:rsidRPr="00402EF4">
        <w:rPr>
          <w:lang w:eastAsia="de-DE"/>
        </w:rPr>
        <w:lastRenderedPageBreak/>
        <w:t xml:space="preserve">dass in Ausnahmefällen auch bei gesunden </w:t>
      </w:r>
      <w:r w:rsidR="00471D88">
        <w:rPr>
          <w:lang w:eastAsia="de-DE"/>
        </w:rPr>
        <w:t>T</w:t>
      </w:r>
      <w:r w:rsidR="00471D88" w:rsidRPr="00402EF4">
        <w:rPr>
          <w:lang w:eastAsia="de-DE"/>
        </w:rPr>
        <w:t xml:space="preserve">eilnehmern </w:t>
      </w:r>
      <w:r w:rsidR="00471D88">
        <w:rPr>
          <w:lang w:eastAsia="de-DE"/>
        </w:rPr>
        <w:t xml:space="preserve">und Teilnehmerinnen </w:t>
      </w:r>
      <w:r w:rsidRPr="00402EF4">
        <w:rPr>
          <w:lang w:eastAsia="de-DE"/>
        </w:rPr>
        <w:t>und bei Anwendung niedrigerer magnetischer Dosen ein epileptischer Anfall auftreten kann. Das Risiko eines derartigen Zwischenfalls ist ausgesprochen gering. Bei einem solchen Anfall besteht das Risiko, sich zu verletzen, insbesondere durch einen Zungenbiss. Die Atmung kann durch Blut und Speichel behindert werden. Urin und Stuhl können sich entleeren. Diese Vorfälle passierten vor allem bei Personen, die früher bereits einmal einen Krampfanfall erlitten oder die Vorschädigungen des Gehirns hatten. Sie dürfen daher an dieser Studie nur teilnehmen, wenn Sie bisher noch nie einen epileptischen Anfall erlitten haben.</w:t>
      </w:r>
    </w:p>
    <w:p w14:paraId="76FDA606" w14:textId="7AD22A43" w:rsidR="002B2CC4" w:rsidRPr="00402EF4" w:rsidRDefault="002B2CC4" w:rsidP="00FE719A">
      <w:pPr>
        <w:spacing w:line="240" w:lineRule="auto"/>
        <w:jc w:val="left"/>
        <w:rPr>
          <w:lang w:eastAsia="de-DE"/>
        </w:rPr>
      </w:pPr>
      <w:r w:rsidRPr="00402EF4">
        <w:rPr>
          <w:lang w:eastAsia="de-DE"/>
        </w:rPr>
        <w:t xml:space="preserve">Alle Personen, die in unserem Labor TMS durchführen, werden regelmäßig in Maßnahmen für Erste Hilfe geschult. Im Falle eines Anfalls würde </w:t>
      </w:r>
      <w:bookmarkStart w:id="0" w:name="_GoBack"/>
      <w:r w:rsidR="00FE719A">
        <w:rPr>
          <w:lang w:eastAsia="de-DE"/>
        </w:rPr>
        <w:t>darüber hinaus</w:t>
      </w:r>
      <w:bookmarkEnd w:id="0"/>
      <w:r w:rsidRPr="00402EF4">
        <w:rPr>
          <w:lang w:eastAsia="de-DE"/>
        </w:rPr>
        <w:t xml:space="preserve"> ein Notarzt gerufen, und Sie würden in das nächstgelegene geeignete Krankenhaus gebracht.</w:t>
      </w:r>
    </w:p>
    <w:p w14:paraId="741FEFDF" w14:textId="6E1DC28C" w:rsidR="002B2CC4" w:rsidRDefault="002B2CC4" w:rsidP="00FE719A">
      <w:pPr>
        <w:spacing w:line="240" w:lineRule="auto"/>
        <w:jc w:val="left"/>
        <w:rPr>
          <w:lang w:eastAsia="de-DE"/>
        </w:rPr>
      </w:pPr>
      <w:r w:rsidRPr="00402EF4">
        <w:rPr>
          <w:lang w:eastAsia="de-DE"/>
        </w:rPr>
        <w:t>Neben Epilepsie gibt es einige weitere gesundheitliche Einschränkungen für die Teilnahme an TMS-Studien. Diese werden im beiliegenden Fragebogen erfasst, den der Versuchsleiter</w:t>
      </w:r>
      <w:r w:rsidR="00471D88">
        <w:rPr>
          <w:lang w:eastAsia="de-DE"/>
        </w:rPr>
        <w:t xml:space="preserve"> oder die Versuchsleiterin</w:t>
      </w:r>
      <w:r w:rsidRPr="00402EF4">
        <w:rPr>
          <w:lang w:eastAsia="de-DE"/>
        </w:rPr>
        <w:t xml:space="preserve"> nach dem Ausfüllen mit Ihnen durchsprechen wird.</w:t>
      </w:r>
    </w:p>
    <w:p w14:paraId="13313D47" w14:textId="6E5A5343" w:rsidR="005304D0" w:rsidRPr="00952D3C" w:rsidRDefault="005304D0" w:rsidP="00FE719A">
      <w:pPr>
        <w:spacing w:line="240" w:lineRule="auto"/>
        <w:jc w:val="left"/>
        <w:rPr>
          <w:lang w:eastAsia="de-DE"/>
        </w:rPr>
      </w:pPr>
      <w:r>
        <w:rPr>
          <w:lang w:eastAsia="de-DE"/>
        </w:rPr>
        <w:t>Neben Epilepsie gibt es einige weitere gesundheitliche Einschränkungen für die Teilnahme an TMS-Studien. Diese werden im beiliegenden Fragebogen erfasst, den der Versuchsleiter</w:t>
      </w:r>
      <w:r w:rsidR="00471D88">
        <w:rPr>
          <w:lang w:eastAsia="de-DE"/>
        </w:rPr>
        <w:t xml:space="preserve"> oder die Versuchsleiterin</w:t>
      </w:r>
      <w:r>
        <w:rPr>
          <w:lang w:eastAsia="de-DE"/>
        </w:rPr>
        <w:t xml:space="preserve"> nach dem Ausfüllen mit Ihnen durchsprechen wird.</w:t>
      </w:r>
      <w:r w:rsidR="00951BE7" w:rsidRPr="00951BE7">
        <w:rPr>
          <w:b/>
          <w:noProof/>
          <w:sz w:val="28"/>
          <w:lang w:eastAsia="de-DE"/>
        </w:rPr>
        <w:t xml:space="preserve"> </w:t>
      </w:r>
    </w:p>
    <w:p w14:paraId="7C4B1077" w14:textId="26C1DF58" w:rsidR="00C75338" w:rsidRPr="00874053" w:rsidRDefault="00791A4B" w:rsidP="00D04A01">
      <w:pPr>
        <w:jc w:val="left"/>
        <w:rPr>
          <w:rFonts w:cstheme="minorHAnsi"/>
        </w:rPr>
      </w:pPr>
      <w:r>
        <w:rPr>
          <w:rFonts w:cstheme="minorHAnsi"/>
        </w:rPr>
        <w:br w:type="page"/>
      </w:r>
    </w:p>
    <w:p w14:paraId="25BE68BE" w14:textId="77777777" w:rsidR="00471D88" w:rsidRPr="008A2892" w:rsidRDefault="00471D88" w:rsidP="00471D88">
      <w:pPr>
        <w:pStyle w:val="Kopfzeile"/>
        <w:spacing w:after="240"/>
        <w:jc w:val="right"/>
        <w:rPr>
          <w:rFonts w:ascii="Arial" w:hAnsi="Arial" w:cs="Arial"/>
          <w:i/>
          <w:noProof/>
          <w:sz w:val="16"/>
          <w:szCs w:val="16"/>
          <w:lang w:eastAsia="de-DE"/>
        </w:rPr>
      </w:pPr>
      <w:r>
        <w:rPr>
          <w:rFonts w:ascii="Arial" w:hAnsi="Arial" w:cs="Arial"/>
          <w:i/>
          <w:noProof/>
          <w:sz w:val="16"/>
          <w:lang w:eastAsia="de-DE"/>
        </w:rPr>
        <w:lastRenderedPageBreak/>
        <mc:AlternateContent>
          <mc:Choice Requires="wps">
            <w:drawing>
              <wp:anchor distT="0" distB="0" distL="114300" distR="114300" simplePos="0" relativeHeight="251661824" behindDoc="0" locked="0" layoutInCell="1" allowOverlap="1" wp14:anchorId="128E8009" wp14:editId="7FD2A073">
                <wp:simplePos x="0" y="0"/>
                <wp:positionH relativeFrom="column">
                  <wp:posOffset>635</wp:posOffset>
                </wp:positionH>
                <wp:positionV relativeFrom="paragraph">
                  <wp:posOffset>-94615</wp:posOffset>
                </wp:positionV>
                <wp:extent cx="3274695" cy="1388745"/>
                <wp:effectExtent l="635" t="0" r="13970"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5872DB02" w14:textId="77777777" w:rsidR="00471D88" w:rsidRDefault="00471D88" w:rsidP="00471D88">
                            <w:pPr>
                              <w:rPr>
                                <w:i/>
                              </w:rPr>
                            </w:pPr>
                          </w:p>
                          <w:p w14:paraId="4948D21D" w14:textId="77777777" w:rsidR="00471D88" w:rsidRPr="00A53ADE" w:rsidRDefault="00471D88" w:rsidP="00471D88">
                            <w:pPr>
                              <w:rPr>
                                <w:i/>
                                <w:sz w:val="12"/>
                              </w:rPr>
                            </w:pPr>
                          </w:p>
                          <w:p w14:paraId="09B17C14" w14:textId="77777777" w:rsidR="00471D88" w:rsidRDefault="00471D88" w:rsidP="00471D88">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28E8009" id="_x0000_s1029" style="position:absolute;left:0;text-align:left;margin-left:.05pt;margin-top:-7.45pt;width:257.85pt;height:10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">
                <v:textbox>
                  <w:txbxContent>
                    <w:p w14:paraId="5872DB02" w14:textId="77777777" w:rsidR="00471D88" w:rsidRDefault="00471D88" w:rsidP="00471D88">
                      <w:pPr>
                        <w:rPr>
                          <w:i/>
                        </w:rPr>
                      </w:pPr>
                    </w:p>
                    <w:p w14:paraId="4948D21D" w14:textId="77777777" w:rsidR="00471D88" w:rsidRPr="00A53ADE" w:rsidRDefault="00471D88" w:rsidP="00471D88">
                      <w:pPr>
                        <w:rPr>
                          <w:i/>
                          <w:sz w:val="12"/>
                        </w:rPr>
                      </w:pPr>
                    </w:p>
                    <w:p w14:paraId="09B17C14" w14:textId="77777777" w:rsidR="00471D88" w:rsidRDefault="00471D88" w:rsidP="00471D88">
                      <w:pPr>
                        <w:jc w:val="center"/>
                        <w:rPr>
                          <w:i/>
                        </w:rPr>
                      </w:pPr>
                      <w:r w:rsidRPr="00345A46">
                        <w:rPr>
                          <w:i/>
                        </w:rPr>
                        <w:t>&gt;Logo des Forschungsinstituts&lt;</w:t>
                      </w:r>
                    </w:p>
                  </w:txbxContent>
                </v:textbox>
              </v:rect>
            </w:pict>
          </mc:Fallback>
        </mc:AlternateContent>
      </w:r>
      <w:r w:rsidRPr="00345A46">
        <w:rPr>
          <w:rFonts w:ascii="Arial" w:hAnsi="Arial" w:cs="Arial"/>
          <w:i/>
          <w:noProof/>
          <w:sz w:val="16"/>
          <w:szCs w:val="16"/>
          <w:lang w:eastAsia="de-DE"/>
        </w:rPr>
        <w:t>&gt;Forschungsinstitut&lt;</w:t>
      </w:r>
    </w:p>
    <w:p w14:paraId="14C4FB8C" w14:textId="77777777" w:rsidR="00471D88" w:rsidRDefault="00471D88" w:rsidP="00471D88">
      <w:pPr>
        <w:pStyle w:val="Kopfzeile"/>
        <w:spacing w:after="240"/>
        <w:jc w:val="right"/>
        <w:rPr>
          <w:rFonts w:ascii="Arial" w:hAnsi="Arial" w:cs="Arial"/>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Name des Projektleiters</w:t>
      </w:r>
      <w:r>
        <w:rPr>
          <w:rFonts w:ascii="Arial" w:hAnsi="Arial" w:cs="Arial"/>
          <w:i/>
          <w:sz w:val="16"/>
        </w:rPr>
        <w:t xml:space="preserve"> / der Projektleiterin</w:t>
      </w:r>
      <w:r w:rsidRPr="00345A46" w:rsidDel="003925A2">
        <w:rPr>
          <w:rFonts w:ascii="Arial" w:hAnsi="Arial" w:cs="Arial"/>
          <w:i/>
          <w:sz w:val="16"/>
        </w:rPr>
        <w:t xml:space="preserve"> </w:t>
      </w:r>
      <w:r w:rsidRPr="00345A46">
        <w:rPr>
          <w:rFonts w:ascii="Arial" w:hAnsi="Arial" w:cs="Arial"/>
          <w:i/>
          <w:sz w:val="16"/>
        </w:rPr>
        <w:t>&lt;</w:t>
      </w:r>
    </w:p>
    <w:p w14:paraId="63F2D803" w14:textId="77777777" w:rsidR="00471D88" w:rsidRDefault="00471D88" w:rsidP="00471D88">
      <w:pPr>
        <w:pStyle w:val="Kopfzeile"/>
        <w:spacing w:after="240"/>
        <w:jc w:val="right"/>
        <w:rPr>
          <w:rFonts w:ascii="Arial" w:hAnsi="Arial" w:cs="Arial"/>
          <w:sz w:val="16"/>
        </w:rPr>
      </w:pPr>
      <w:r>
        <w:rPr>
          <w:rFonts w:ascii="Arial" w:hAnsi="Arial" w:cs="Arial"/>
          <w:sz w:val="16"/>
        </w:rPr>
        <w:t>Ansprechpartner/-in für eventuelle Rückfragen:</w:t>
      </w:r>
    </w:p>
    <w:p w14:paraId="7655E718" w14:textId="77777777" w:rsidR="00471D88" w:rsidRPr="008A2892" w:rsidRDefault="00471D88" w:rsidP="00471D88">
      <w:pPr>
        <w:pStyle w:val="Kopfzeile"/>
        <w:spacing w:after="240"/>
        <w:jc w:val="right"/>
        <w:rPr>
          <w:rFonts w:ascii="Arial" w:hAnsi="Arial" w:cs="Arial"/>
          <w:i/>
          <w:sz w:val="16"/>
        </w:rPr>
      </w:pPr>
      <w:r w:rsidRPr="00345A46">
        <w:rPr>
          <w:rFonts w:ascii="Arial" w:hAnsi="Arial" w:cs="Arial"/>
          <w:i/>
          <w:sz w:val="16"/>
        </w:rPr>
        <w:t>&gt;</w:t>
      </w:r>
      <w:r w:rsidRPr="003925A2">
        <w:rPr>
          <w:rFonts w:ascii="Arial" w:hAnsi="Arial" w:cs="Arial"/>
          <w:i/>
          <w:sz w:val="16"/>
        </w:rPr>
        <w:t xml:space="preserve"> </w:t>
      </w:r>
      <w:r w:rsidRPr="00345A46">
        <w:rPr>
          <w:rFonts w:ascii="Arial" w:hAnsi="Arial" w:cs="Arial"/>
          <w:i/>
          <w:sz w:val="16"/>
        </w:rPr>
        <w:t xml:space="preserve">Name </w:t>
      </w:r>
      <w:r>
        <w:rPr>
          <w:rFonts w:ascii="Arial" w:hAnsi="Arial" w:cs="Arial"/>
          <w:i/>
          <w:sz w:val="16"/>
        </w:rPr>
        <w:t>des</w:t>
      </w:r>
      <w:r w:rsidRPr="00345A46">
        <w:rPr>
          <w:rFonts w:ascii="Arial" w:hAnsi="Arial" w:cs="Arial"/>
          <w:i/>
          <w:sz w:val="16"/>
        </w:rPr>
        <w:t xml:space="preserve"> </w:t>
      </w:r>
      <w:r>
        <w:rPr>
          <w:rFonts w:ascii="Arial" w:hAnsi="Arial" w:cs="Arial"/>
          <w:i/>
          <w:sz w:val="16"/>
        </w:rPr>
        <w:t>Versuchsleiters</w:t>
      </w:r>
      <w:r w:rsidRPr="00345A46">
        <w:rPr>
          <w:rFonts w:ascii="Arial" w:hAnsi="Arial" w:cs="Arial"/>
          <w:i/>
          <w:sz w:val="16"/>
        </w:rPr>
        <w:t xml:space="preserve"> </w:t>
      </w:r>
      <w:r>
        <w:rPr>
          <w:rFonts w:ascii="Arial" w:hAnsi="Arial" w:cs="Arial"/>
          <w:i/>
          <w:sz w:val="16"/>
        </w:rPr>
        <w:t>/ der Versuchsleiterin</w:t>
      </w:r>
      <w:r w:rsidRPr="00345A46" w:rsidDel="003925A2">
        <w:rPr>
          <w:rFonts w:ascii="Arial" w:hAnsi="Arial" w:cs="Arial"/>
          <w:i/>
          <w:sz w:val="16"/>
        </w:rPr>
        <w:t xml:space="preserve"> </w:t>
      </w:r>
      <w:r w:rsidRPr="00345A46">
        <w:rPr>
          <w:rFonts w:ascii="Arial" w:hAnsi="Arial" w:cs="Arial"/>
          <w:i/>
          <w:sz w:val="16"/>
        </w:rPr>
        <w:t>&lt;</w:t>
      </w:r>
    </w:p>
    <w:p w14:paraId="588F7529" w14:textId="77777777" w:rsidR="00471D88" w:rsidRPr="00020140" w:rsidRDefault="00471D88" w:rsidP="00471D88">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Pr>
          <w:rFonts w:ascii="Arial" w:hAnsi="Arial" w:cs="Arial"/>
          <w:i/>
          <w:sz w:val="16"/>
        </w:rPr>
        <w:t>der</w:t>
      </w:r>
      <w:r w:rsidRPr="00345A46">
        <w:rPr>
          <w:rFonts w:ascii="Arial" w:hAnsi="Arial" w:cs="Arial"/>
          <w:i/>
          <w:sz w:val="16"/>
        </w:rPr>
        <w:t xml:space="preserve"> </w:t>
      </w:r>
      <w:r>
        <w:rPr>
          <w:rFonts w:ascii="Arial" w:hAnsi="Arial" w:cs="Arial"/>
          <w:i/>
          <w:sz w:val="16"/>
        </w:rPr>
        <w:t>Versuchsleitung</w:t>
      </w:r>
      <w:r w:rsidRPr="00345A46">
        <w:rPr>
          <w:rFonts w:ascii="Arial" w:hAnsi="Arial" w:cs="Arial"/>
          <w:i/>
          <w:sz w:val="16"/>
        </w:rPr>
        <w:t xml:space="preserve"> &lt;</w:t>
      </w:r>
    </w:p>
    <w:p w14:paraId="7712BF1F" w14:textId="77777777" w:rsidR="00E539FA" w:rsidRPr="00270936" w:rsidRDefault="00E539FA" w:rsidP="00270936">
      <w:pPr>
        <w:spacing w:after="0" w:line="240" w:lineRule="auto"/>
        <w:rPr>
          <w:b/>
          <w:sz w:val="16"/>
          <w:szCs w:val="28"/>
          <w:lang w:eastAsia="de-DE"/>
        </w:rPr>
      </w:pPr>
    </w:p>
    <w:p w14:paraId="253B0312" w14:textId="77777777" w:rsidR="000A4862" w:rsidRPr="000A6498" w:rsidRDefault="00862687" w:rsidP="002F37A6">
      <w:pPr>
        <w:spacing w:line="240" w:lineRule="auto"/>
        <w:outlineLvl w:val="0"/>
        <w:rPr>
          <w:b/>
          <w:sz w:val="28"/>
          <w:szCs w:val="28"/>
          <w:lang w:eastAsia="de-DE"/>
        </w:rPr>
      </w:pPr>
      <w:r w:rsidRPr="000A6498">
        <w:rPr>
          <w:b/>
          <w:sz w:val="28"/>
          <w:szCs w:val="28"/>
          <w:lang w:eastAsia="de-DE"/>
        </w:rPr>
        <w:t>Fragebogen für die Teilnahme an TMS-Studien</w:t>
      </w:r>
    </w:p>
    <w:p w14:paraId="2D691441" w14:textId="454BDE96"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b/>
          <w:bCs/>
        </w:rPr>
        <w:t>Sollten</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eine</w:t>
      </w:r>
      <w:r w:rsidR="00F0560C" w:rsidRPr="00F0560C">
        <w:rPr>
          <w:rFonts w:cs="Calibri"/>
          <w:b/>
          <w:bCs/>
        </w:rPr>
        <w:t xml:space="preserve"> </w:t>
      </w:r>
      <w:r w:rsidRPr="00F0560C">
        <w:rPr>
          <w:rFonts w:cs="Calibri"/>
          <w:b/>
          <w:bCs/>
        </w:rPr>
        <w:t>der</w:t>
      </w:r>
      <w:r w:rsidR="00F0560C" w:rsidRPr="00F0560C">
        <w:rPr>
          <w:rFonts w:cs="Calibri"/>
          <w:b/>
          <w:bCs/>
        </w:rPr>
        <w:t xml:space="preserve"> </w:t>
      </w:r>
      <w:r w:rsidRPr="00F0560C">
        <w:rPr>
          <w:rFonts w:cs="Calibri"/>
          <w:b/>
          <w:bCs/>
        </w:rPr>
        <w:t>Fragen</w:t>
      </w:r>
      <w:r w:rsidR="00F0560C" w:rsidRPr="00F0560C">
        <w:rPr>
          <w:rFonts w:cs="Calibri"/>
          <w:b/>
          <w:bCs/>
        </w:rPr>
        <w:t xml:space="preserve"> </w:t>
      </w:r>
      <w:r w:rsidRPr="00F0560C">
        <w:rPr>
          <w:rFonts w:cs="Calibri"/>
          <w:b/>
          <w:bCs/>
        </w:rPr>
        <w:t>mit</w:t>
      </w:r>
      <w:r w:rsidR="00F0560C" w:rsidRPr="00F0560C">
        <w:rPr>
          <w:rFonts w:cs="Calibri"/>
          <w:b/>
          <w:bCs/>
        </w:rPr>
        <w:t xml:space="preserve"> </w:t>
      </w:r>
      <w:r w:rsidRPr="00F0560C">
        <w:rPr>
          <w:rFonts w:cs="Calibri"/>
          <w:b/>
          <w:bCs/>
        </w:rPr>
        <w:t>„ja“</w:t>
      </w:r>
      <w:r w:rsidR="00F0560C" w:rsidRPr="00F0560C">
        <w:rPr>
          <w:rFonts w:cs="Calibri"/>
          <w:b/>
          <w:bCs/>
        </w:rPr>
        <w:t xml:space="preserve"> </w:t>
      </w:r>
      <w:r w:rsidRPr="00F0560C">
        <w:rPr>
          <w:rFonts w:cs="Calibri"/>
          <w:b/>
          <w:bCs/>
        </w:rPr>
        <w:t>beantworten,</w:t>
      </w:r>
      <w:r w:rsidR="00F0560C" w:rsidRPr="00F0560C">
        <w:rPr>
          <w:rFonts w:cs="Calibri"/>
          <w:b/>
          <w:bCs/>
        </w:rPr>
        <w:t xml:space="preserve"> </w:t>
      </w:r>
      <w:r w:rsidRPr="00F0560C">
        <w:rPr>
          <w:rFonts w:cs="Calibri"/>
          <w:b/>
          <w:bCs/>
        </w:rPr>
        <w:t>könnte</w:t>
      </w:r>
      <w:r w:rsidR="00F0560C" w:rsidRPr="00F0560C">
        <w:rPr>
          <w:rFonts w:cs="Calibri"/>
          <w:b/>
          <w:bCs/>
        </w:rPr>
        <w:t xml:space="preserve"> </w:t>
      </w:r>
      <w:r w:rsidRPr="00F0560C">
        <w:rPr>
          <w:rFonts w:cs="Calibri"/>
          <w:b/>
          <w:bCs/>
        </w:rPr>
        <w:t>die</w:t>
      </w:r>
      <w:r w:rsidR="00F0560C" w:rsidRPr="00F0560C">
        <w:rPr>
          <w:rFonts w:cs="Calibri"/>
          <w:b/>
          <w:bCs/>
        </w:rPr>
        <w:t xml:space="preserve"> </w:t>
      </w:r>
      <w:r w:rsidRPr="00F0560C">
        <w:rPr>
          <w:rFonts w:cs="Calibri"/>
          <w:b/>
          <w:bCs/>
        </w:rPr>
        <w:t>Anwendung</w:t>
      </w:r>
      <w:r w:rsidR="00F0560C" w:rsidRPr="00F0560C">
        <w:rPr>
          <w:rFonts w:cs="Calibri"/>
          <w:b/>
          <w:bCs/>
        </w:rPr>
        <w:t xml:space="preserve"> </w:t>
      </w:r>
      <w:r w:rsidRPr="00F0560C">
        <w:rPr>
          <w:rFonts w:cs="Calibri"/>
          <w:b/>
          <w:bCs/>
        </w:rPr>
        <w:t>von</w:t>
      </w:r>
      <w:r w:rsidR="00F0560C" w:rsidRPr="00F0560C">
        <w:rPr>
          <w:rFonts w:cs="Calibri"/>
          <w:b/>
          <w:bCs/>
        </w:rPr>
        <w:t xml:space="preserve"> </w:t>
      </w:r>
      <w:r w:rsidRPr="00F0560C">
        <w:rPr>
          <w:rFonts w:cs="Calibri"/>
          <w:b/>
          <w:bCs/>
        </w:rPr>
        <w:t>TMS</w:t>
      </w:r>
      <w:r w:rsidR="00F0560C" w:rsidRPr="00F0560C">
        <w:rPr>
          <w:rFonts w:cs="Calibri"/>
          <w:b/>
          <w:bCs/>
        </w:rPr>
        <w:t xml:space="preserve"> </w:t>
      </w:r>
      <w:r w:rsidRPr="00F0560C">
        <w:rPr>
          <w:rFonts w:cs="Calibri"/>
          <w:b/>
          <w:bCs/>
        </w:rPr>
        <w:t>für</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möglicherweise</w:t>
      </w:r>
      <w:r w:rsidR="00F0560C" w:rsidRPr="00F0560C">
        <w:rPr>
          <w:rFonts w:cs="Calibri"/>
          <w:b/>
          <w:bCs/>
        </w:rPr>
        <w:t xml:space="preserve"> </w:t>
      </w:r>
      <w:r w:rsidRPr="00F0560C">
        <w:rPr>
          <w:rFonts w:cs="Calibri"/>
          <w:b/>
          <w:bCs/>
        </w:rPr>
        <w:t>ein</w:t>
      </w:r>
      <w:r w:rsidR="00F0560C" w:rsidRPr="00F0560C">
        <w:rPr>
          <w:rFonts w:cs="Calibri"/>
          <w:b/>
          <w:bCs/>
        </w:rPr>
        <w:t xml:space="preserve"> </w:t>
      </w:r>
      <w:r w:rsidRPr="00F0560C">
        <w:rPr>
          <w:rFonts w:cs="Calibri"/>
          <w:b/>
          <w:bCs/>
        </w:rPr>
        <w:t>Gesundheitsrisiko</w:t>
      </w:r>
      <w:r w:rsidR="00F0560C" w:rsidRPr="00F0560C">
        <w:rPr>
          <w:rFonts w:cs="Calibri"/>
          <w:b/>
          <w:bCs/>
        </w:rPr>
        <w:t xml:space="preserve"> </w:t>
      </w:r>
      <w:r w:rsidRPr="00F0560C">
        <w:rPr>
          <w:rFonts w:cs="Calibri"/>
          <w:b/>
          <w:bCs/>
        </w:rPr>
        <w:t>darstellen.</w:t>
      </w:r>
      <w:r w:rsidR="00F0560C" w:rsidRPr="00F0560C">
        <w:rPr>
          <w:rFonts w:cs="Calibri"/>
          <w:b/>
          <w:bCs/>
        </w:rPr>
        <w:t xml:space="preserve"> </w:t>
      </w:r>
      <w:r w:rsidRPr="00F0560C">
        <w:rPr>
          <w:rFonts w:cs="Calibri"/>
          <w:b/>
          <w:bCs/>
        </w:rPr>
        <w:t>Es</w:t>
      </w:r>
      <w:r w:rsidR="00F0560C" w:rsidRPr="00F0560C">
        <w:rPr>
          <w:rFonts w:cs="Calibri"/>
          <w:b/>
          <w:bCs/>
        </w:rPr>
        <w:t xml:space="preserve"> </w:t>
      </w:r>
      <w:r w:rsidRPr="00F0560C">
        <w:rPr>
          <w:rFonts w:cs="Calibri"/>
          <w:b/>
          <w:bCs/>
        </w:rPr>
        <w:t>ist</w:t>
      </w:r>
      <w:r w:rsidR="00F0560C" w:rsidRPr="00F0560C">
        <w:rPr>
          <w:rFonts w:cs="Calibri"/>
          <w:b/>
          <w:bCs/>
        </w:rPr>
        <w:t xml:space="preserve"> </w:t>
      </w:r>
      <w:r w:rsidRPr="00F0560C">
        <w:rPr>
          <w:rFonts w:cs="Calibri"/>
          <w:b/>
          <w:bCs/>
        </w:rPr>
        <w:t>daher</w:t>
      </w:r>
      <w:r w:rsidR="00F0560C" w:rsidRPr="00F0560C">
        <w:rPr>
          <w:rFonts w:cs="Calibri"/>
          <w:b/>
          <w:bCs/>
        </w:rPr>
        <w:t xml:space="preserve"> </w:t>
      </w:r>
      <w:r w:rsidRPr="00F0560C">
        <w:rPr>
          <w:rFonts w:cs="Calibri"/>
          <w:b/>
          <w:bCs/>
        </w:rPr>
        <w:t>wichtig,</w:t>
      </w:r>
      <w:r w:rsidR="00F0560C" w:rsidRPr="00F0560C">
        <w:rPr>
          <w:rFonts w:cs="Calibri"/>
          <w:b/>
          <w:bCs/>
        </w:rPr>
        <w:t xml:space="preserve"> </w:t>
      </w:r>
      <w:r w:rsidRPr="00F0560C">
        <w:rPr>
          <w:rFonts w:cs="Calibri"/>
          <w:b/>
          <w:bCs/>
        </w:rPr>
        <w:t>dass</w:t>
      </w:r>
      <w:r w:rsidR="00F0560C" w:rsidRPr="00F0560C">
        <w:rPr>
          <w:rFonts w:cs="Calibri"/>
          <w:b/>
          <w:bCs/>
        </w:rPr>
        <w:t xml:space="preserve"> </w:t>
      </w:r>
      <w:r w:rsidRPr="00F0560C">
        <w:rPr>
          <w:rFonts w:cs="Calibri"/>
          <w:b/>
          <w:bCs/>
        </w:rPr>
        <w:t>Sie</w:t>
      </w:r>
      <w:r w:rsidR="00F0560C" w:rsidRPr="00F0560C">
        <w:rPr>
          <w:rFonts w:cs="Calibri"/>
          <w:b/>
          <w:bCs/>
        </w:rPr>
        <w:t xml:space="preserve"> </w:t>
      </w:r>
      <w:r w:rsidRPr="00F0560C">
        <w:rPr>
          <w:rFonts w:cs="Calibri"/>
          <w:b/>
          <w:bCs/>
        </w:rPr>
        <w:t>die</w:t>
      </w:r>
      <w:r w:rsidR="00F0560C" w:rsidRPr="00F0560C">
        <w:rPr>
          <w:rFonts w:cs="Calibri"/>
          <w:b/>
          <w:bCs/>
        </w:rPr>
        <w:t xml:space="preserve"> </w:t>
      </w:r>
      <w:r w:rsidRPr="00F0560C">
        <w:rPr>
          <w:rFonts w:cs="Calibri"/>
          <w:b/>
          <w:bCs/>
        </w:rPr>
        <w:t>Fragen</w:t>
      </w:r>
      <w:r w:rsidR="00F0560C" w:rsidRPr="00F0560C">
        <w:rPr>
          <w:rFonts w:cs="Calibri"/>
          <w:b/>
          <w:bCs/>
        </w:rPr>
        <w:t xml:space="preserve"> </w:t>
      </w:r>
      <w:r w:rsidRPr="00F0560C">
        <w:rPr>
          <w:rFonts w:cs="Calibri"/>
          <w:b/>
          <w:bCs/>
        </w:rPr>
        <w:t>sorgfältig</w:t>
      </w:r>
      <w:r w:rsidR="00F0560C" w:rsidRPr="00F0560C">
        <w:rPr>
          <w:rFonts w:cs="Calibri"/>
          <w:b/>
          <w:bCs/>
        </w:rPr>
        <w:t xml:space="preserve"> </w:t>
      </w:r>
      <w:r w:rsidRPr="00F0560C">
        <w:rPr>
          <w:rFonts w:cs="Calibri"/>
          <w:b/>
          <w:bCs/>
        </w:rPr>
        <w:t>und</w:t>
      </w:r>
      <w:r w:rsidR="00F0560C" w:rsidRPr="00F0560C">
        <w:rPr>
          <w:rFonts w:cs="Calibri"/>
          <w:b/>
          <w:bCs/>
        </w:rPr>
        <w:t xml:space="preserve"> </w:t>
      </w:r>
      <w:r w:rsidRPr="00F0560C">
        <w:rPr>
          <w:rFonts w:cs="Calibri"/>
          <w:b/>
          <w:bCs/>
        </w:rPr>
        <w:t>wahrheitsgemäß</w:t>
      </w:r>
      <w:r w:rsidR="00F0560C" w:rsidRPr="00F0560C">
        <w:rPr>
          <w:rFonts w:cs="Calibri"/>
          <w:b/>
          <w:bCs/>
        </w:rPr>
        <w:t xml:space="preserve"> </w:t>
      </w:r>
      <w:r w:rsidRPr="00F0560C">
        <w:rPr>
          <w:rFonts w:cs="Calibri"/>
          <w:b/>
          <w:bCs/>
        </w:rPr>
        <w:t>beantworten.</w:t>
      </w:r>
      <w:r w:rsidR="00F0560C" w:rsidRPr="00F0560C">
        <w:rPr>
          <w:rFonts w:cs="Calibri"/>
          <w:b/>
          <w:bCs/>
        </w:rPr>
        <w:t xml:space="preserve"> </w:t>
      </w:r>
      <w:r w:rsidRPr="00F0560C">
        <w:rPr>
          <w:rFonts w:cs="Calibri"/>
        </w:rPr>
        <w:t>Wir</w:t>
      </w:r>
      <w:r w:rsidR="00F0560C" w:rsidRPr="00F0560C">
        <w:rPr>
          <w:rFonts w:cs="Calibri"/>
        </w:rPr>
        <w:t xml:space="preserve"> </w:t>
      </w:r>
      <w:r w:rsidRPr="00F0560C">
        <w:rPr>
          <w:rFonts w:cs="Calibri"/>
        </w:rPr>
        <w:t>werden</w:t>
      </w:r>
      <w:r w:rsidR="00F0560C" w:rsidRPr="00F0560C">
        <w:rPr>
          <w:rFonts w:cs="Calibri"/>
        </w:rPr>
        <w:t xml:space="preserve"> </w:t>
      </w:r>
      <w:r w:rsidRPr="00F0560C">
        <w:rPr>
          <w:rFonts w:cs="Calibri"/>
        </w:rPr>
        <w:t>dann</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Ihnen</w:t>
      </w:r>
      <w:r w:rsidR="00F0560C" w:rsidRPr="00F0560C">
        <w:rPr>
          <w:rFonts w:cs="Calibri"/>
        </w:rPr>
        <w:t xml:space="preserve"> </w:t>
      </w:r>
      <w:r w:rsidRPr="00F0560C">
        <w:rPr>
          <w:rFonts w:cs="Calibri"/>
        </w:rPr>
        <w:t>besprechen,</w:t>
      </w:r>
      <w:r w:rsidR="00F0560C" w:rsidRPr="00F0560C">
        <w:rPr>
          <w:rFonts w:cs="Calibri"/>
        </w:rPr>
        <w:t xml:space="preserve"> </w:t>
      </w:r>
      <w:r w:rsidRPr="00F0560C">
        <w:rPr>
          <w:rFonts w:cs="Calibri"/>
        </w:rPr>
        <w:t>ob</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Risiko</w:t>
      </w:r>
      <w:r w:rsidR="00F0560C" w:rsidRPr="00F0560C">
        <w:rPr>
          <w:rFonts w:cs="Calibri"/>
        </w:rPr>
        <w:t xml:space="preserve"> </w:t>
      </w:r>
      <w:r w:rsidRPr="00F0560C">
        <w:rPr>
          <w:rFonts w:cs="Calibri"/>
        </w:rPr>
        <w:t>vorliegt</w:t>
      </w:r>
      <w:r w:rsidR="00F0560C" w:rsidRPr="00F0560C">
        <w:rPr>
          <w:rFonts w:cs="Calibri"/>
        </w:rPr>
        <w:t xml:space="preserve"> </w:t>
      </w:r>
      <w:r w:rsidRPr="00F0560C">
        <w:rPr>
          <w:rFonts w:cs="Calibri"/>
        </w:rPr>
        <w:t>und</w:t>
      </w:r>
      <w:r w:rsidR="00F0560C" w:rsidRPr="00F0560C">
        <w:rPr>
          <w:rFonts w:cs="Calibri"/>
        </w:rPr>
        <w:t xml:space="preserve"> </w:t>
      </w:r>
      <w:r w:rsidRPr="00F0560C">
        <w:rPr>
          <w:rFonts w:cs="Calibri"/>
        </w:rPr>
        <w:t>ggf.</w:t>
      </w:r>
      <w:r w:rsidR="00F0560C" w:rsidRPr="00F0560C">
        <w:rPr>
          <w:rFonts w:cs="Calibri"/>
        </w:rPr>
        <w:t xml:space="preserve"> </w:t>
      </w:r>
      <w:r w:rsidRPr="00F0560C">
        <w:rPr>
          <w:rFonts w:cs="Calibri"/>
        </w:rPr>
        <w:t>von</w:t>
      </w:r>
      <w:r w:rsidR="00F0560C" w:rsidRPr="00F0560C">
        <w:rPr>
          <w:rFonts w:cs="Calibri"/>
        </w:rPr>
        <w:t xml:space="preserve"> </w:t>
      </w:r>
      <w:r w:rsidR="00BC25B9">
        <w:rPr>
          <w:rFonts w:cs="Calibri"/>
        </w:rPr>
        <w:t>Ihrer Teilnahme an</w:t>
      </w:r>
      <w:r w:rsidR="00F0560C" w:rsidRPr="00F0560C">
        <w:rPr>
          <w:rFonts w:cs="Calibri"/>
        </w:rPr>
        <w:t xml:space="preserve"> </w:t>
      </w:r>
      <w:r w:rsidRPr="00F0560C">
        <w:rPr>
          <w:rFonts w:cs="Calibri"/>
        </w:rPr>
        <w:t>der</w:t>
      </w:r>
      <w:r w:rsidR="00F0560C" w:rsidRPr="00F0560C">
        <w:rPr>
          <w:rFonts w:cs="Calibri"/>
        </w:rPr>
        <w:t xml:space="preserve"> </w:t>
      </w:r>
      <w:r w:rsidR="009D5D3C">
        <w:rPr>
          <w:rFonts w:cs="Calibri"/>
        </w:rPr>
        <w:t>Untersuchung</w:t>
      </w:r>
      <w:r w:rsidR="009D5D3C" w:rsidRPr="00F0560C">
        <w:rPr>
          <w:rFonts w:cs="Calibri"/>
        </w:rPr>
        <w:t xml:space="preserve"> </w:t>
      </w:r>
      <w:r w:rsidRPr="00F0560C">
        <w:rPr>
          <w:rFonts w:cs="Calibri"/>
        </w:rPr>
        <w:t>absehen.</w:t>
      </w:r>
      <w:r w:rsidR="00F0560C" w:rsidRPr="00F0560C">
        <w:rPr>
          <w:rFonts w:cs="Calibri"/>
        </w:rPr>
        <w:t xml:space="preserve"> </w:t>
      </w:r>
      <w:r w:rsidRPr="00F0560C">
        <w:rPr>
          <w:rFonts w:cs="Calibri"/>
        </w:rPr>
        <w:t>Ihre</w:t>
      </w:r>
      <w:r w:rsidR="00F0560C" w:rsidRPr="00F0560C">
        <w:rPr>
          <w:rFonts w:cs="Calibri"/>
        </w:rPr>
        <w:t xml:space="preserve"> </w:t>
      </w:r>
      <w:r w:rsidRPr="00F0560C">
        <w:rPr>
          <w:rFonts w:cs="Calibri"/>
        </w:rPr>
        <w:t>Antworten</w:t>
      </w:r>
      <w:r w:rsidR="00F0560C" w:rsidRPr="00F0560C">
        <w:rPr>
          <w:rFonts w:cs="Calibri"/>
        </w:rPr>
        <w:t xml:space="preserve"> </w:t>
      </w:r>
      <w:r w:rsidRPr="00F0560C">
        <w:rPr>
          <w:rFonts w:cs="Calibri"/>
        </w:rPr>
        <w:t>unterliegen</w:t>
      </w:r>
      <w:r w:rsidR="00F0560C" w:rsidRPr="00F0560C">
        <w:rPr>
          <w:rFonts w:cs="Calibri"/>
        </w:rPr>
        <w:t xml:space="preserve"> </w:t>
      </w:r>
      <w:r w:rsidRPr="00F0560C">
        <w:rPr>
          <w:rFonts w:cs="Calibri"/>
        </w:rPr>
        <w:t>sämtlich</w:t>
      </w:r>
      <w:r w:rsidR="00F0560C" w:rsidRPr="00F0560C">
        <w:rPr>
          <w:rFonts w:cs="Calibri"/>
        </w:rPr>
        <w:t xml:space="preserve"> </w:t>
      </w:r>
      <w:r w:rsidRPr="00F0560C">
        <w:rPr>
          <w:rFonts w:cs="Calibri"/>
        </w:rPr>
        <w:t>der</w:t>
      </w:r>
      <w:r w:rsidR="00F0560C" w:rsidRPr="00F0560C">
        <w:rPr>
          <w:rFonts w:cs="Calibri"/>
        </w:rPr>
        <w:t xml:space="preserve"> </w:t>
      </w:r>
      <w:r w:rsidRPr="00F0560C">
        <w:rPr>
          <w:rFonts w:cs="Calibri"/>
        </w:rPr>
        <w:t>Schweigepflicht</w:t>
      </w:r>
      <w:r w:rsidR="00F0560C" w:rsidRPr="00F0560C">
        <w:rPr>
          <w:rFonts w:cs="Calibri"/>
        </w:rPr>
        <w:t xml:space="preserve"> </w:t>
      </w:r>
      <w:r w:rsidRPr="00F0560C">
        <w:rPr>
          <w:rFonts w:cs="Calibri"/>
        </w:rPr>
        <w:t>und wer</w:t>
      </w:r>
      <w:r w:rsidR="000E61AE">
        <w:rPr>
          <w:rFonts w:cs="Calibri"/>
        </w:rPr>
        <w:t xml:space="preserve">den von uns </w:t>
      </w:r>
      <w:r w:rsidR="000E61AE" w:rsidRPr="000E61AE">
        <w:rPr>
          <w:rFonts w:cs="Calibri"/>
          <w:b/>
        </w:rPr>
        <w:t>an niemanden</w:t>
      </w:r>
      <w:r w:rsidR="000E61AE">
        <w:rPr>
          <w:rFonts w:cs="Calibri"/>
        </w:rPr>
        <w:t xml:space="preserve"> weiter</w:t>
      </w:r>
      <w:r w:rsidRPr="00F0560C">
        <w:rPr>
          <w:rFonts w:cs="Calibri"/>
        </w:rPr>
        <w:t xml:space="preserve">gegeben. </w:t>
      </w:r>
    </w:p>
    <w:p w14:paraId="6F3EF9A5" w14:textId="224FF224" w:rsidR="00CF0F94" w:rsidRPr="00F0560C" w:rsidRDefault="00CF0F94" w:rsidP="00CF0F94">
      <w:pPr>
        <w:widowControl w:val="0"/>
        <w:autoSpaceDE w:val="0"/>
        <w:autoSpaceDN w:val="0"/>
        <w:adjustRightInd w:val="0"/>
        <w:spacing w:after="240" w:line="240" w:lineRule="auto"/>
        <w:jc w:val="left"/>
        <w:rPr>
          <w:rFonts w:cs="Times"/>
        </w:rPr>
      </w:pPr>
    </w:p>
    <w:p w14:paraId="5DFC1D4F" w14:textId="0AA6FBE9"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1. Sind S</w:t>
      </w:r>
      <w:r w:rsidR="000E61AE">
        <w:rPr>
          <w:rFonts w:cs="Calibri"/>
        </w:rPr>
        <w:t>ie Epileptiker</w:t>
      </w:r>
      <w:r w:rsidR="009D5D3C">
        <w:rPr>
          <w:rFonts w:cs="Calibri"/>
        </w:rPr>
        <w:t>/-in</w:t>
      </w:r>
      <w:r w:rsidR="000E61AE">
        <w:rPr>
          <w:rFonts w:cs="Calibri"/>
        </w:rPr>
        <w:t xml:space="preserve"> oder hatten S</w:t>
      </w:r>
      <w:r w:rsidRPr="00F0560C">
        <w:rPr>
          <w:rFonts w:cs="Calibri"/>
        </w:rPr>
        <w:t>ie jemals einen Krampfanfall (bitte auch</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ankreuzen,</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die</w:t>
      </w:r>
      <w:r w:rsidR="00F0560C" w:rsidRPr="00F0560C">
        <w:rPr>
          <w:rFonts w:cs="Calibri"/>
        </w:rPr>
        <w:t xml:space="preserve"> </w:t>
      </w:r>
      <w:r w:rsidRPr="00F0560C">
        <w:rPr>
          <w:rFonts w:cs="Calibri"/>
        </w:rPr>
        <w:t>Symptome</w:t>
      </w:r>
      <w:r w:rsidR="00F0560C" w:rsidRPr="00F0560C">
        <w:rPr>
          <w:rFonts w:cs="Calibri"/>
        </w:rPr>
        <w:t xml:space="preserve"> </w:t>
      </w:r>
      <w:proofErr w:type="gramStart"/>
      <w:r w:rsidRPr="00F0560C">
        <w:rPr>
          <w:rFonts w:cs="Calibri"/>
        </w:rPr>
        <w:t>mittels</w:t>
      </w:r>
      <w:r w:rsidR="00F0560C" w:rsidRPr="00F0560C">
        <w:rPr>
          <w:rFonts w:cs="Calibri"/>
        </w:rPr>
        <w:t xml:space="preserve"> </w:t>
      </w:r>
      <w:r w:rsidRPr="00F0560C">
        <w:rPr>
          <w:rFonts w:cs="Calibri"/>
        </w:rPr>
        <w:t>Medikament</w:t>
      </w:r>
      <w:proofErr w:type="gramEnd"/>
      <w:r w:rsidR="00F0560C" w:rsidRPr="00F0560C">
        <w:rPr>
          <w:rFonts w:cs="Calibri"/>
        </w:rPr>
        <w:t xml:space="preserve"> </w:t>
      </w:r>
      <w:r w:rsidRPr="00F0560C">
        <w:rPr>
          <w:rFonts w:cs="Calibri"/>
        </w:rPr>
        <w:t>beseitigt</w:t>
      </w:r>
      <w:r w:rsidR="00F0560C" w:rsidRPr="00F0560C">
        <w:rPr>
          <w:rFonts w:cs="Calibri"/>
        </w:rPr>
        <w:t xml:space="preserve"> </w:t>
      </w:r>
      <w:r w:rsidRPr="00F0560C">
        <w:rPr>
          <w:rFonts w:cs="Calibri"/>
        </w:rPr>
        <w:t xml:space="preserve">sind)?   </w:t>
      </w:r>
      <w:r w:rsidR="0001777E" w:rsidRPr="0001777E">
        <w:rPr>
          <w:rFonts w:cs="Calibri"/>
          <w:i/>
        </w:rPr>
        <w:t>Bei „ja“ nicht testen. Epilepsie in der Familie ist nicht relevant, nur eigene Anfälle</w:t>
      </w:r>
      <w:r w:rsidR="00A323FE">
        <w:rPr>
          <w:rFonts w:cs="Calibri"/>
          <w:i/>
        </w:rPr>
        <w:t>. Die Frage dient nur dazu, eventuell auch eigene Anfälle in Erinnerung zu rufen</w:t>
      </w:r>
      <w:r w:rsidR="00BD1484">
        <w:rPr>
          <w:rFonts w:cs="Calibri"/>
          <w:i/>
        </w:rPr>
        <w:t>.</w:t>
      </w:r>
    </w:p>
    <w:p w14:paraId="2BFD4EF8" w14:textId="74AEB7D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2.</w:t>
      </w:r>
      <w:r w:rsidR="00F0560C" w:rsidRPr="00F0560C">
        <w:rPr>
          <w:rFonts w:cs="Calibri"/>
        </w:rPr>
        <w:t xml:space="preserve"> </w:t>
      </w:r>
      <w:r w:rsidRPr="00F0560C">
        <w:rPr>
          <w:rFonts w:cs="Calibri"/>
        </w:rPr>
        <w:t>Hatten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einen</w:t>
      </w:r>
      <w:r w:rsidR="00F0560C" w:rsidRPr="00F0560C">
        <w:rPr>
          <w:rFonts w:cs="Calibri"/>
        </w:rPr>
        <w:t xml:space="preserve"> </w:t>
      </w:r>
      <w:r w:rsidRPr="00F0560C">
        <w:rPr>
          <w:rFonts w:cs="Calibri"/>
        </w:rPr>
        <w:t>Ohnmachtsanfall</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waren</w:t>
      </w:r>
      <w:r w:rsidR="00F0560C" w:rsidRPr="00F0560C">
        <w:rPr>
          <w:rFonts w:cs="Calibri"/>
        </w:rPr>
        <w:t xml:space="preserve"> </w:t>
      </w:r>
      <w:r w:rsidR="00A323FE">
        <w:rPr>
          <w:rFonts w:cs="Calibri"/>
        </w:rPr>
        <w:t>S</w:t>
      </w:r>
      <w:r w:rsidRPr="00F0560C">
        <w:rPr>
          <w:rFonts w:cs="Calibri"/>
        </w:rPr>
        <w:t>ie</w:t>
      </w:r>
      <w:r w:rsidR="00F0560C" w:rsidRPr="00F0560C">
        <w:rPr>
          <w:rFonts w:cs="Calibri"/>
        </w:rPr>
        <w:t xml:space="preserve"> </w:t>
      </w:r>
      <w:r w:rsidRPr="00F0560C">
        <w:rPr>
          <w:rFonts w:cs="Calibri"/>
        </w:rPr>
        <w:t>jemals</w:t>
      </w:r>
      <w:r w:rsidR="00F0560C" w:rsidRPr="00F0560C">
        <w:rPr>
          <w:rFonts w:cs="Calibri"/>
        </w:rPr>
        <w:t xml:space="preserve"> </w:t>
      </w:r>
      <w:r w:rsidRPr="00F0560C">
        <w:rPr>
          <w:rFonts w:cs="Calibri"/>
        </w:rPr>
        <w:t>ohnmächtig (ggf. unten bei Bemerkungen notieren, wann)?</w:t>
      </w:r>
      <w:r w:rsidR="00F0560C" w:rsidRPr="00F0560C">
        <w:rPr>
          <w:rFonts w:cs="Calibri"/>
        </w:rPr>
        <w:t xml:space="preserve"> </w:t>
      </w:r>
      <w:r w:rsidRPr="00F0560C">
        <w:rPr>
          <w:rFonts w:cs="Calibri"/>
        </w:rPr>
        <w:t> </w:t>
      </w:r>
      <w:r w:rsidR="0001777E" w:rsidRPr="0001777E">
        <w:rPr>
          <w:rFonts w:cs="Calibri"/>
          <w:i/>
        </w:rPr>
        <w:t xml:space="preserve"> Bei „ja“</w:t>
      </w:r>
      <w:r w:rsidR="0001777E">
        <w:rPr>
          <w:rFonts w:cs="Calibri"/>
          <w:i/>
        </w:rPr>
        <w:t xml:space="preserve"> nachfragen.</w:t>
      </w:r>
      <w:r w:rsidR="00BD1484">
        <w:rPr>
          <w:rFonts w:cs="Calibri"/>
          <w:i/>
        </w:rPr>
        <w:t xml:space="preserve"> Nur relevant, falls Ohnmacht mit Epilepsie zusammenhing.</w:t>
      </w:r>
    </w:p>
    <w:p w14:paraId="2FCB4FD2" w14:textId="51C6DC7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3.</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Kopftrauma</w:t>
      </w:r>
      <w:r w:rsidR="00F0560C" w:rsidRPr="00F0560C">
        <w:rPr>
          <w:rFonts w:cs="Calibri"/>
        </w:rPr>
        <w:t xml:space="preserve"> </w:t>
      </w:r>
      <w:r w:rsidRPr="00F0560C">
        <w:rPr>
          <w:rFonts w:cs="Calibri"/>
        </w:rPr>
        <w:t>erlitten,</w:t>
      </w:r>
      <w:r w:rsidR="00F0560C" w:rsidRPr="00F0560C">
        <w:rPr>
          <w:rFonts w:cs="Calibri"/>
        </w:rPr>
        <w:t xml:space="preserve"> </w:t>
      </w:r>
      <w:r w:rsidRPr="00F0560C">
        <w:rPr>
          <w:rFonts w:cs="Calibri"/>
        </w:rPr>
        <w:t>das</w:t>
      </w:r>
      <w:r w:rsidR="00F0560C" w:rsidRPr="00F0560C">
        <w:rPr>
          <w:rFonts w:cs="Calibri"/>
        </w:rPr>
        <w:t xml:space="preserve"> </w:t>
      </w:r>
      <w:r w:rsidRPr="00F0560C">
        <w:rPr>
          <w:rFonts w:cs="Calibri"/>
        </w:rPr>
        <w:t>entweder</w:t>
      </w:r>
      <w:r w:rsidR="00F0560C" w:rsidRPr="00F0560C">
        <w:rPr>
          <w:rFonts w:cs="Calibri"/>
        </w:rPr>
        <w:t xml:space="preserve"> </w:t>
      </w:r>
      <w:r w:rsidRPr="00F0560C">
        <w:rPr>
          <w:rFonts w:cs="Calibri"/>
        </w:rPr>
        <w:t>als</w:t>
      </w:r>
      <w:r w:rsidR="00BD1484">
        <w:rPr>
          <w:rFonts w:cs="Calibri"/>
        </w:rPr>
        <w:t xml:space="preserve"> </w:t>
      </w:r>
      <w:r w:rsidRPr="00F0560C">
        <w:rPr>
          <w:rFonts w:cs="Calibri"/>
        </w:rPr>
        <w:t>Gehirnerschütterung</w:t>
      </w:r>
      <w:r w:rsidR="00F0560C" w:rsidRPr="00F0560C">
        <w:rPr>
          <w:rFonts w:cs="Calibri"/>
        </w:rPr>
        <w:t xml:space="preserve"> </w:t>
      </w:r>
      <w:r w:rsidRPr="00F0560C">
        <w:rPr>
          <w:rFonts w:cs="Calibri"/>
        </w:rPr>
        <w:t>diagnostiziert</w:t>
      </w:r>
      <w:r w:rsidR="00F0560C" w:rsidRPr="00F0560C">
        <w:rPr>
          <w:rFonts w:cs="Calibri"/>
        </w:rPr>
        <w:t xml:space="preserve"> </w:t>
      </w:r>
      <w:r w:rsidRPr="00F0560C">
        <w:rPr>
          <w:rFonts w:cs="Calibri"/>
        </w:rPr>
        <w:t>wurde</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Bewusstseinsverlust</w:t>
      </w:r>
      <w:r w:rsidR="00F0560C" w:rsidRPr="00F0560C">
        <w:rPr>
          <w:rFonts w:cs="Calibri"/>
        </w:rPr>
        <w:t xml:space="preserve"> </w:t>
      </w:r>
      <w:r w:rsidR="00BD1484">
        <w:rPr>
          <w:rFonts w:cs="Calibri"/>
        </w:rPr>
        <w:t>einher</w:t>
      </w:r>
      <w:r w:rsidRPr="00F0560C">
        <w:rPr>
          <w:rFonts w:cs="Calibri"/>
        </w:rPr>
        <w:t xml:space="preserve">ging (ggf. unten bei Bemerkungen notieren, wann)?   </w:t>
      </w:r>
      <w:r w:rsidR="00BD1484" w:rsidRPr="00F0560C">
        <w:rPr>
          <w:rFonts w:cs="Calibri"/>
        </w:rPr>
        <w:t> </w:t>
      </w:r>
      <w:r w:rsidR="00BD1484" w:rsidRPr="0001777E">
        <w:rPr>
          <w:rFonts w:cs="Calibri"/>
          <w:i/>
        </w:rPr>
        <w:t xml:space="preserve"> Bei „ja“</w:t>
      </w:r>
      <w:r w:rsidR="00BD1484">
        <w:rPr>
          <w:rFonts w:cs="Calibri"/>
          <w:i/>
        </w:rPr>
        <w:t xml:space="preserve"> nachfr</w:t>
      </w:r>
      <w:r w:rsidR="00A323FE">
        <w:rPr>
          <w:rFonts w:cs="Calibri"/>
          <w:i/>
        </w:rPr>
        <w:t>agen. Nach Schädel-Hirn-Trauma n</w:t>
      </w:r>
      <w:r w:rsidR="00BD1484">
        <w:rPr>
          <w:rFonts w:cs="Calibri"/>
          <w:i/>
        </w:rPr>
        <w:t>ie testen. Ansonsten ein Jahr nach Gehirnerschütterung kein TMS.</w:t>
      </w:r>
    </w:p>
    <w:p w14:paraId="25C1E8F5" w14:textId="260119A7" w:rsidR="00CF0F94" w:rsidRPr="00476F93" w:rsidRDefault="00CF0F94" w:rsidP="00CF0F94">
      <w:pPr>
        <w:widowControl w:val="0"/>
        <w:autoSpaceDE w:val="0"/>
        <w:autoSpaceDN w:val="0"/>
        <w:adjustRightInd w:val="0"/>
        <w:spacing w:after="240" w:line="240" w:lineRule="auto"/>
        <w:jc w:val="left"/>
        <w:rPr>
          <w:rFonts w:cs="Times"/>
          <w:i/>
        </w:rPr>
      </w:pPr>
      <w:r w:rsidRPr="00F0560C">
        <w:rPr>
          <w:rFonts w:cs="Calibri"/>
        </w:rPr>
        <w:t xml:space="preserve">4. Haben Sie Hörprobleme oder ein </w:t>
      </w:r>
      <w:r w:rsidR="008D48F2">
        <w:rPr>
          <w:rFonts w:cs="Calibri"/>
        </w:rPr>
        <w:t>Klingeln</w:t>
      </w:r>
      <w:r w:rsidRPr="00F0560C">
        <w:rPr>
          <w:rFonts w:cs="Calibri"/>
        </w:rPr>
        <w:t xml:space="preserve"> in den Ohren, z.</w:t>
      </w:r>
      <w:r w:rsidR="00BD1484">
        <w:rPr>
          <w:rFonts w:cs="Calibri"/>
        </w:rPr>
        <w:t xml:space="preserve"> B. Tinnitus? Hatten S</w:t>
      </w:r>
      <w:r w:rsidRPr="00F0560C">
        <w:rPr>
          <w:rFonts w:cs="Calibri"/>
        </w:rPr>
        <w:t>ie jemals Hörprobleme, die durch starke Lärmeinwirkung</w:t>
      </w:r>
      <w:r w:rsidR="00F0560C" w:rsidRPr="00F0560C">
        <w:rPr>
          <w:rFonts w:cs="Calibri"/>
        </w:rPr>
        <w:t xml:space="preserve"> </w:t>
      </w:r>
      <w:r w:rsidRPr="00F0560C">
        <w:rPr>
          <w:rFonts w:cs="Calibri"/>
        </w:rPr>
        <w:t xml:space="preserve">verursacht waren? Bitte ggf. unten bei Bemerkungen Details notieren.   </w:t>
      </w:r>
      <w:r w:rsidR="00476F93">
        <w:rPr>
          <w:rFonts w:cs="Calibri"/>
          <w:i/>
        </w:rPr>
        <w:t>Eher psychologischer Hintergrund: Tinnitus-Patienten mögen oft keinen Lärm und werden nach Information ggf. nicht teilnehmen.</w:t>
      </w:r>
    </w:p>
    <w:p w14:paraId="3A2769E5" w14:textId="14E890F7"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 xml:space="preserve">5. Haben Sie ein </w:t>
      </w:r>
      <w:proofErr w:type="spellStart"/>
      <w:r w:rsidRPr="00F0560C">
        <w:rPr>
          <w:rFonts w:cs="Calibri"/>
        </w:rPr>
        <w:t>Cochlearimplantat</w:t>
      </w:r>
      <w:proofErr w:type="spellEnd"/>
      <w:r w:rsidRPr="00F0560C">
        <w:rPr>
          <w:rFonts w:cs="Calibri"/>
        </w:rPr>
        <w:t>?</w:t>
      </w:r>
      <w:r w:rsidR="00F0560C" w:rsidRPr="00F0560C">
        <w:rPr>
          <w:rFonts w:cs="Calibri"/>
        </w:rPr>
        <w:t xml:space="preserve"> </w:t>
      </w:r>
      <w:r w:rsidR="00476F93" w:rsidRPr="00F0560C">
        <w:rPr>
          <w:rFonts w:cs="Calibri"/>
        </w:rPr>
        <w:t> </w:t>
      </w:r>
      <w:r w:rsidR="00476F93" w:rsidRPr="0001777E">
        <w:rPr>
          <w:rFonts w:cs="Calibri"/>
          <w:i/>
        </w:rPr>
        <w:t xml:space="preserve"> Bei „ja“</w:t>
      </w:r>
      <w:r w:rsidR="00476F93">
        <w:rPr>
          <w:rFonts w:cs="Calibri"/>
          <w:i/>
        </w:rPr>
        <w:t xml:space="preserve"> nicht testen.</w:t>
      </w:r>
    </w:p>
    <w:p w14:paraId="15165102" w14:textId="5365272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6.</w:t>
      </w:r>
      <w:r w:rsidR="00F0560C" w:rsidRPr="00F0560C">
        <w:rPr>
          <w:rFonts w:cs="Calibri"/>
        </w:rPr>
        <w:t xml:space="preserve"> </w:t>
      </w:r>
      <w:r w:rsidRPr="00F0560C">
        <w:rPr>
          <w:rFonts w:cs="Calibri"/>
        </w:rPr>
        <w:t>Sind</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schwanger,</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besteht</w:t>
      </w:r>
      <w:r w:rsidR="00F0560C" w:rsidRPr="00F0560C">
        <w:rPr>
          <w:rFonts w:cs="Calibri"/>
        </w:rPr>
        <w:t xml:space="preserve"> </w:t>
      </w:r>
      <w:r w:rsidRPr="00F0560C">
        <w:rPr>
          <w:rFonts w:cs="Calibri"/>
        </w:rPr>
        <w:t>die</w:t>
      </w:r>
      <w:r w:rsidR="00F0560C" w:rsidRPr="00F0560C">
        <w:rPr>
          <w:rFonts w:cs="Calibri"/>
        </w:rPr>
        <w:t xml:space="preserve"> </w:t>
      </w:r>
      <w:r w:rsidRPr="00F0560C">
        <w:rPr>
          <w:rFonts w:cs="Calibri"/>
        </w:rPr>
        <w:t>Möglichkeit,</w:t>
      </w:r>
      <w:r w:rsidR="00F0560C" w:rsidRPr="00F0560C">
        <w:rPr>
          <w:rFonts w:cs="Calibri"/>
        </w:rPr>
        <w:t xml:space="preserve"> </w:t>
      </w:r>
      <w:r w:rsidRPr="00F0560C">
        <w:rPr>
          <w:rFonts w:cs="Calibri"/>
        </w:rPr>
        <w:t>dass</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schwanger</w:t>
      </w:r>
      <w:r w:rsidR="00F0560C" w:rsidRPr="00F0560C">
        <w:rPr>
          <w:rFonts w:cs="Calibri"/>
        </w:rPr>
        <w:t xml:space="preserve"> </w:t>
      </w:r>
      <w:r w:rsidRPr="00F0560C">
        <w:rPr>
          <w:rFonts w:cs="Calibri"/>
        </w:rPr>
        <w:t xml:space="preserve">sind?  </w:t>
      </w:r>
      <w:r w:rsidR="00476F93" w:rsidRPr="0001777E">
        <w:rPr>
          <w:rFonts w:cs="Calibri"/>
          <w:i/>
        </w:rPr>
        <w:t>Bei „ja“</w:t>
      </w:r>
      <w:r w:rsidR="00476F93">
        <w:rPr>
          <w:rFonts w:cs="Calibri"/>
          <w:i/>
        </w:rPr>
        <w:t xml:space="preserve"> nicht testen.</w:t>
      </w:r>
    </w:p>
    <w:p w14:paraId="142E72E6" w14:textId="7B12224D"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7.</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Metall</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Gehirn,</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Schädel,</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an</w:t>
      </w:r>
      <w:r w:rsidR="00F0560C" w:rsidRPr="00F0560C">
        <w:rPr>
          <w:rFonts w:cs="Calibri"/>
        </w:rPr>
        <w:t xml:space="preserve"> </w:t>
      </w:r>
      <w:r w:rsidRPr="00F0560C">
        <w:rPr>
          <w:rFonts w:cs="Calibri"/>
        </w:rPr>
        <w:t>anderen</w:t>
      </w:r>
      <w:r w:rsidR="00F0560C" w:rsidRPr="00F0560C">
        <w:rPr>
          <w:rFonts w:cs="Calibri"/>
        </w:rPr>
        <w:t xml:space="preserve"> </w:t>
      </w:r>
      <w:r w:rsidRPr="00F0560C">
        <w:rPr>
          <w:rFonts w:cs="Calibri"/>
        </w:rPr>
        <w:t>Orten</w:t>
      </w:r>
      <w:r w:rsidR="00F0560C" w:rsidRPr="00F0560C">
        <w:rPr>
          <w:rFonts w:cs="Calibri"/>
        </w:rPr>
        <w:t xml:space="preserve"> </w:t>
      </w:r>
      <w:r w:rsidRPr="00F0560C">
        <w:rPr>
          <w:rFonts w:cs="Calibri"/>
        </w:rPr>
        <w:t>im</w:t>
      </w:r>
      <w:r w:rsidR="00F0560C" w:rsidRPr="00F0560C">
        <w:rPr>
          <w:rFonts w:cs="Calibri"/>
        </w:rPr>
        <w:t xml:space="preserve"> </w:t>
      </w:r>
      <w:r w:rsidRPr="00F0560C">
        <w:rPr>
          <w:rFonts w:cs="Calibri"/>
        </w:rPr>
        <w:t>Körper (z.</w:t>
      </w:r>
      <w:r w:rsidR="009A5371">
        <w:rPr>
          <w:rFonts w:cs="Calibri"/>
        </w:rPr>
        <w:t xml:space="preserve"> </w:t>
      </w:r>
      <w:r w:rsidRPr="00F0560C">
        <w:rPr>
          <w:rFonts w:cs="Calibri"/>
        </w:rPr>
        <w:t>B. Splitter oder Bruchstücke, Clips, Schrauben)? Falls ja, welches</w:t>
      </w:r>
      <w:r w:rsidR="00F0560C" w:rsidRPr="00F0560C">
        <w:rPr>
          <w:rFonts w:cs="Calibri"/>
        </w:rPr>
        <w:t xml:space="preserve"> </w:t>
      </w:r>
      <w:r w:rsidRPr="00F0560C">
        <w:rPr>
          <w:rFonts w:cs="Calibri"/>
        </w:rPr>
        <w:t>Metall?  </w:t>
      </w:r>
      <w:r w:rsidR="00F0560C" w:rsidRPr="00F0560C">
        <w:rPr>
          <w:rFonts w:cs="Calibri"/>
        </w:rPr>
        <w:t xml:space="preserve"> </w:t>
      </w:r>
      <w:r w:rsidR="009A5371">
        <w:rPr>
          <w:rFonts w:cs="Calibri"/>
          <w:i/>
        </w:rPr>
        <w:t xml:space="preserve">Metall im Hirnbereich: nicht testen. Metall im Mundbereich: </w:t>
      </w:r>
      <w:proofErr w:type="spellStart"/>
      <w:r w:rsidR="009A5371">
        <w:rPr>
          <w:rFonts w:cs="Calibri"/>
          <w:i/>
        </w:rPr>
        <w:t>testbar</w:t>
      </w:r>
      <w:proofErr w:type="spellEnd"/>
      <w:r w:rsidR="009A5371">
        <w:rPr>
          <w:rFonts w:cs="Calibri"/>
          <w:i/>
        </w:rPr>
        <w:t>.</w:t>
      </w:r>
    </w:p>
    <w:p w14:paraId="2F9B1E65" w14:textId="528F6A42"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8.</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einen</w:t>
      </w:r>
      <w:r w:rsidR="00F0560C" w:rsidRPr="00F0560C">
        <w:rPr>
          <w:rFonts w:cs="Calibri"/>
        </w:rPr>
        <w:t xml:space="preserve"> </w:t>
      </w:r>
      <w:r w:rsidRPr="00F0560C">
        <w:rPr>
          <w:rFonts w:cs="Calibri"/>
        </w:rPr>
        <w:t>implantierten</w:t>
      </w:r>
      <w:r w:rsidR="00F0560C" w:rsidRPr="00F0560C">
        <w:rPr>
          <w:rFonts w:cs="Calibri"/>
        </w:rPr>
        <w:t xml:space="preserve"> </w:t>
      </w:r>
      <w:r w:rsidRPr="00F0560C">
        <w:rPr>
          <w:rFonts w:cs="Calibri"/>
        </w:rPr>
        <w:t>Neurostimulator</w:t>
      </w:r>
      <w:r w:rsidR="00F0560C" w:rsidRPr="00F0560C">
        <w:rPr>
          <w:rFonts w:cs="Calibri"/>
        </w:rPr>
        <w:t xml:space="preserve"> </w:t>
      </w:r>
      <w:r w:rsidRPr="00F0560C">
        <w:rPr>
          <w:rFonts w:cs="Calibri"/>
        </w:rPr>
        <w:t>(z.</w:t>
      </w:r>
      <w:r w:rsidR="009A5371">
        <w:rPr>
          <w:rFonts w:cs="Calibri"/>
        </w:rPr>
        <w:t xml:space="preserve"> </w:t>
      </w:r>
      <w:r w:rsidRPr="00F0560C">
        <w:rPr>
          <w:rFonts w:cs="Calibri"/>
        </w:rPr>
        <w:t>B.</w:t>
      </w:r>
      <w:r w:rsidR="00F0560C" w:rsidRPr="00F0560C">
        <w:rPr>
          <w:rFonts w:cs="Calibri"/>
        </w:rPr>
        <w:t xml:space="preserve"> </w:t>
      </w:r>
      <w:r w:rsidRPr="00F0560C">
        <w:rPr>
          <w:rFonts w:cs="Calibri"/>
        </w:rPr>
        <w:t>DBS,</w:t>
      </w:r>
      <w:r w:rsidR="00F0560C" w:rsidRPr="00F0560C">
        <w:rPr>
          <w:rFonts w:cs="Calibri"/>
        </w:rPr>
        <w:t xml:space="preserve"> </w:t>
      </w:r>
      <w:proofErr w:type="spellStart"/>
      <w:r w:rsidRPr="00F0560C">
        <w:rPr>
          <w:rFonts w:cs="Calibri"/>
        </w:rPr>
        <w:t>epi</w:t>
      </w:r>
      <w:proofErr w:type="spellEnd"/>
      <w:r w:rsidR="009A5371">
        <w:rPr>
          <w:rFonts w:cs="Calibri"/>
        </w:rPr>
        <w:t>- oder</w:t>
      </w:r>
      <w:r w:rsidRPr="00F0560C">
        <w:rPr>
          <w:rFonts w:cs="Calibri"/>
        </w:rPr>
        <w:t xml:space="preserve"> subdural, VNS)?</w:t>
      </w:r>
      <w:r w:rsidR="00F0560C" w:rsidRPr="00F0560C">
        <w:rPr>
          <w:rFonts w:cs="Calibri"/>
        </w:rPr>
        <w:t xml:space="preserve"> </w:t>
      </w:r>
      <w:r w:rsidRPr="00F0560C">
        <w:rPr>
          <w:rFonts w:cs="Calibri"/>
        </w:rPr>
        <w:t xml:space="preserve">  </w:t>
      </w:r>
      <w:r w:rsidR="009A5371" w:rsidRPr="0001777E">
        <w:rPr>
          <w:rFonts w:cs="Calibri"/>
          <w:i/>
        </w:rPr>
        <w:t>Bei „ja“</w:t>
      </w:r>
      <w:r w:rsidR="009A5371">
        <w:rPr>
          <w:rFonts w:cs="Calibri"/>
          <w:i/>
        </w:rPr>
        <w:t xml:space="preserve"> nicht testen.</w:t>
      </w:r>
    </w:p>
    <w:p w14:paraId="3C4271A1" w14:textId="0913A045"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9. Wurden Sie je am Herzen operiert, haben Sie einen Herzschrittmacher oder Kabel im Herzen?</w:t>
      </w:r>
      <w:r w:rsidR="00F0560C" w:rsidRPr="00F0560C">
        <w:rPr>
          <w:rFonts w:cs="Calibri"/>
        </w:rPr>
        <w:t xml:space="preserve"> </w:t>
      </w:r>
      <w:r w:rsidR="00EB1F86">
        <w:rPr>
          <w:rFonts w:cs="Calibri"/>
        </w:rPr>
        <w:t xml:space="preserve"> </w:t>
      </w:r>
      <w:r w:rsidR="00EB1F86" w:rsidRPr="0001777E">
        <w:rPr>
          <w:rFonts w:cs="Calibri"/>
          <w:i/>
        </w:rPr>
        <w:t>Bei „ja“</w:t>
      </w:r>
      <w:r w:rsidR="00EB1F86">
        <w:rPr>
          <w:rFonts w:cs="Calibri"/>
          <w:i/>
        </w:rPr>
        <w:t xml:space="preserve"> nicht testen.</w:t>
      </w:r>
    </w:p>
    <w:p w14:paraId="5C0E0634" w14:textId="7266707B" w:rsidR="00CF0F94" w:rsidRPr="00EB1F86" w:rsidRDefault="00CF0F94" w:rsidP="00CF0F94">
      <w:pPr>
        <w:widowControl w:val="0"/>
        <w:autoSpaceDE w:val="0"/>
        <w:autoSpaceDN w:val="0"/>
        <w:adjustRightInd w:val="0"/>
        <w:spacing w:after="240" w:line="240" w:lineRule="auto"/>
        <w:jc w:val="left"/>
        <w:rPr>
          <w:rFonts w:cs="Times"/>
          <w:i/>
        </w:rPr>
      </w:pPr>
      <w:r w:rsidRPr="00F0560C">
        <w:rPr>
          <w:rFonts w:cs="Calibri"/>
        </w:rPr>
        <w:t xml:space="preserve">10. Wurden Sie je an Kopf, Gehirn, </w:t>
      </w:r>
      <w:r w:rsidR="00EB1F86">
        <w:rPr>
          <w:rFonts w:cs="Calibri"/>
        </w:rPr>
        <w:t xml:space="preserve">Schädel oder Zähnen operiert?  </w:t>
      </w:r>
      <w:r w:rsidR="00EB1F86">
        <w:rPr>
          <w:rFonts w:cs="Calibri"/>
          <w:i/>
        </w:rPr>
        <w:t>Nachfragen: Mundbereich ist ok, Hirn- oder Schädelbereich: nicht testen.</w:t>
      </w:r>
    </w:p>
    <w:p w14:paraId="2110D521" w14:textId="0C9AE23D"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lastRenderedPageBreak/>
        <w:t>11. Haben Sie ein In</w:t>
      </w:r>
      <w:r w:rsidR="00EB1F86">
        <w:rPr>
          <w:rFonts w:cs="Calibri"/>
        </w:rPr>
        <w:t xml:space="preserve">fusionsgerät für Medikamente?  </w:t>
      </w:r>
      <w:r w:rsidR="00EB1F86" w:rsidRPr="0001777E">
        <w:rPr>
          <w:rFonts w:cs="Calibri"/>
          <w:i/>
        </w:rPr>
        <w:t>Bei „ja“</w:t>
      </w:r>
      <w:r w:rsidR="00EB1F86">
        <w:rPr>
          <w:rFonts w:cs="Calibri"/>
          <w:i/>
        </w:rPr>
        <w:t xml:space="preserve"> nicht testen.</w:t>
      </w:r>
    </w:p>
    <w:p w14:paraId="60F04D33" w14:textId="47950CCE" w:rsidR="00CF0F94" w:rsidRPr="00E50E3C" w:rsidRDefault="00CF0F94" w:rsidP="00E50E3C">
      <w:pPr>
        <w:widowControl w:val="0"/>
        <w:autoSpaceDE w:val="0"/>
        <w:autoSpaceDN w:val="0"/>
        <w:adjustRightInd w:val="0"/>
        <w:spacing w:after="240" w:line="240" w:lineRule="auto"/>
        <w:jc w:val="left"/>
        <w:rPr>
          <w:rFonts w:cs="Times"/>
          <w:i/>
        </w:rPr>
      </w:pPr>
      <w:r w:rsidRPr="00F0560C">
        <w:rPr>
          <w:rFonts w:cs="Calibri"/>
        </w:rPr>
        <w:t>12.</w:t>
      </w:r>
      <w:r w:rsidR="00F0560C" w:rsidRPr="00F0560C">
        <w:rPr>
          <w:rFonts w:cs="Calibri"/>
        </w:rPr>
        <w:t xml:space="preserve"> </w:t>
      </w:r>
      <w:r w:rsidRPr="00F0560C">
        <w:rPr>
          <w:rFonts w:cs="Calibri"/>
        </w:rPr>
        <w:t>Nehmen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Medikamente</w:t>
      </w:r>
      <w:r w:rsidR="00F0560C" w:rsidRPr="00F0560C">
        <w:rPr>
          <w:rFonts w:cs="Calibri"/>
        </w:rPr>
        <w:t xml:space="preserve"> </w:t>
      </w:r>
      <w:r w:rsidRPr="00F0560C">
        <w:rPr>
          <w:rFonts w:cs="Calibri"/>
        </w:rPr>
        <w:t>ein</w:t>
      </w:r>
      <w:r w:rsidR="00F0560C" w:rsidRPr="00F0560C">
        <w:rPr>
          <w:rFonts w:cs="Calibri"/>
        </w:rPr>
        <w:t xml:space="preserve"> </w:t>
      </w:r>
      <w:r w:rsidRPr="00F0560C">
        <w:rPr>
          <w:rFonts w:cs="Calibri"/>
        </w:rPr>
        <w:t>(regelmäßig</w:t>
      </w:r>
      <w:r w:rsidR="00F0560C" w:rsidRPr="00F0560C">
        <w:rPr>
          <w:rFonts w:cs="Calibri"/>
        </w:rPr>
        <w:t xml:space="preserve"> </w:t>
      </w:r>
      <w:r w:rsidRPr="00F0560C">
        <w:rPr>
          <w:rFonts w:cs="Calibri"/>
        </w:rPr>
        <w:t>oder</w:t>
      </w:r>
      <w:r w:rsidR="00F0560C" w:rsidRPr="00F0560C">
        <w:rPr>
          <w:rFonts w:cs="Calibri"/>
        </w:rPr>
        <w:t xml:space="preserve"> </w:t>
      </w:r>
      <w:r w:rsidRPr="00F0560C">
        <w:rPr>
          <w:rFonts w:cs="Calibri"/>
        </w:rPr>
        <w:t>akut)?</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welche?</w:t>
      </w:r>
      <w:r w:rsidR="00F0560C" w:rsidRPr="00F0560C">
        <w:rPr>
          <w:rFonts w:cs="Calibri"/>
        </w:rPr>
        <w:t xml:space="preserve"> </w:t>
      </w:r>
      <w:r w:rsidR="00E50E3C">
        <w:rPr>
          <w:rFonts w:cs="Calibri"/>
        </w:rPr>
        <w:t xml:space="preserve"> </w:t>
      </w:r>
      <w:r w:rsidR="00E50E3C">
        <w:rPr>
          <w:rFonts w:cs="Calibri"/>
          <w:i/>
        </w:rPr>
        <w:t>Je nach Medikament nicht teste</w:t>
      </w:r>
      <w:r w:rsidR="00CD2BE0">
        <w:rPr>
          <w:rFonts w:cs="Calibri"/>
          <w:i/>
        </w:rPr>
        <w:t>n: Antidepressiva, beruhigende Medikamente, Schlafmittel, Angstlöser (</w:t>
      </w:r>
      <w:proofErr w:type="spellStart"/>
      <w:r w:rsidR="00CD2BE0">
        <w:rPr>
          <w:rFonts w:cs="Calibri"/>
          <w:i/>
        </w:rPr>
        <w:t>Antipsychotika</w:t>
      </w:r>
      <w:proofErr w:type="spellEnd"/>
      <w:r w:rsidR="00CD2BE0">
        <w:rPr>
          <w:rFonts w:cs="Calibri"/>
          <w:i/>
        </w:rPr>
        <w:t>, Neuroleptika); immer alle Medikamente abfragen, incl. „gelegentliche Einnahme“, um sicher zu gehen, dass alles genannt wird.</w:t>
      </w:r>
    </w:p>
    <w:p w14:paraId="7DCE77BD" w14:textId="517EEA5B" w:rsidR="00CF0F94" w:rsidRPr="00E50E3C" w:rsidRDefault="00CF0F94" w:rsidP="00CF0F94">
      <w:pPr>
        <w:widowControl w:val="0"/>
        <w:autoSpaceDE w:val="0"/>
        <w:autoSpaceDN w:val="0"/>
        <w:adjustRightInd w:val="0"/>
        <w:spacing w:after="240" w:line="240" w:lineRule="auto"/>
        <w:jc w:val="left"/>
        <w:rPr>
          <w:rFonts w:cs="Times"/>
          <w:i/>
        </w:rPr>
      </w:pPr>
      <w:r w:rsidRPr="00F0560C">
        <w:rPr>
          <w:rFonts w:cs="Calibri"/>
        </w:rPr>
        <w:t>13.</w:t>
      </w:r>
      <w:r w:rsidR="00F0560C" w:rsidRPr="00F0560C">
        <w:rPr>
          <w:rFonts w:cs="Calibri"/>
        </w:rPr>
        <w:t xml:space="preserve"> </w:t>
      </w:r>
      <w:r w:rsidRPr="00F0560C">
        <w:rPr>
          <w:rFonts w:cs="Calibri"/>
        </w:rPr>
        <w:t>Haben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früher</w:t>
      </w:r>
      <w:r w:rsidR="00F0560C" w:rsidRPr="00F0560C">
        <w:rPr>
          <w:rFonts w:cs="Calibri"/>
        </w:rPr>
        <w:t xml:space="preserve"> </w:t>
      </w:r>
      <w:r w:rsidRPr="00F0560C">
        <w:rPr>
          <w:rFonts w:cs="Calibri"/>
        </w:rPr>
        <w:t>schon</w:t>
      </w:r>
      <w:r w:rsidR="00F0560C" w:rsidRPr="00F0560C">
        <w:rPr>
          <w:rFonts w:cs="Calibri"/>
        </w:rPr>
        <w:t xml:space="preserve"> </w:t>
      </w:r>
      <w:r w:rsidRPr="00F0560C">
        <w:rPr>
          <w:rFonts w:cs="Calibri"/>
        </w:rPr>
        <w:t>einmal</w:t>
      </w:r>
      <w:r w:rsidR="00F0560C" w:rsidRPr="00F0560C">
        <w:rPr>
          <w:rFonts w:cs="Calibri"/>
        </w:rPr>
        <w:t xml:space="preserve"> </w:t>
      </w:r>
      <w:r w:rsidRPr="00F0560C">
        <w:rPr>
          <w:rFonts w:cs="Calibri"/>
        </w:rPr>
        <w:t>an</w:t>
      </w:r>
      <w:r w:rsidR="00F0560C" w:rsidRPr="00F0560C">
        <w:rPr>
          <w:rFonts w:cs="Calibri"/>
        </w:rPr>
        <w:t xml:space="preserve"> </w:t>
      </w:r>
      <w:r w:rsidRPr="00F0560C">
        <w:rPr>
          <w:rFonts w:cs="Calibri"/>
        </w:rPr>
        <w:t>einer</w:t>
      </w:r>
      <w:r w:rsidR="00F0560C" w:rsidRPr="00F0560C">
        <w:rPr>
          <w:rFonts w:cs="Calibri"/>
        </w:rPr>
        <w:t xml:space="preserve"> </w:t>
      </w:r>
      <w:r w:rsidRPr="00F0560C">
        <w:rPr>
          <w:rFonts w:cs="Calibri"/>
        </w:rPr>
        <w:t>TMS</w:t>
      </w:r>
      <w:r w:rsidR="00E50E3C">
        <w:rPr>
          <w:rFonts w:cs="Calibri"/>
        </w:rPr>
        <w:t>-</w:t>
      </w:r>
      <w:r w:rsidRPr="00F0560C">
        <w:rPr>
          <w:rFonts w:cs="Calibri"/>
        </w:rPr>
        <w:t>Studie</w:t>
      </w:r>
      <w:r w:rsidR="00F0560C" w:rsidRPr="00F0560C">
        <w:rPr>
          <w:rFonts w:cs="Calibri"/>
        </w:rPr>
        <w:t xml:space="preserve"> </w:t>
      </w:r>
      <w:r w:rsidRPr="00F0560C">
        <w:rPr>
          <w:rFonts w:cs="Calibri"/>
        </w:rPr>
        <w:t>teilgenommen?</w:t>
      </w:r>
      <w:r w:rsidR="00F0560C" w:rsidRPr="00F0560C">
        <w:rPr>
          <w:rFonts w:cs="Calibri"/>
        </w:rPr>
        <w:t xml:space="preserve"> </w:t>
      </w:r>
      <w:r w:rsidRPr="00F0560C">
        <w:rPr>
          <w:rFonts w:cs="Calibri"/>
        </w:rPr>
        <w:t>Wenn</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gab</w:t>
      </w:r>
      <w:r w:rsidR="00F0560C" w:rsidRPr="00F0560C">
        <w:rPr>
          <w:rFonts w:cs="Calibri"/>
        </w:rPr>
        <w:t xml:space="preserve"> </w:t>
      </w:r>
      <w:r w:rsidRPr="00F0560C">
        <w:rPr>
          <w:rFonts w:cs="Calibri"/>
        </w:rPr>
        <w:t>es</w:t>
      </w:r>
      <w:r w:rsidR="00F0560C" w:rsidRPr="00F0560C">
        <w:rPr>
          <w:rFonts w:cs="Calibri"/>
        </w:rPr>
        <w:t xml:space="preserve"> </w:t>
      </w:r>
      <w:r w:rsidRPr="00F0560C">
        <w:rPr>
          <w:rFonts w:cs="Calibri"/>
        </w:rPr>
        <w:t>hierbei</w:t>
      </w:r>
      <w:r w:rsidR="00F0560C" w:rsidRPr="00F0560C">
        <w:rPr>
          <w:rFonts w:cs="Calibri"/>
        </w:rPr>
        <w:t xml:space="preserve"> </w:t>
      </w:r>
      <w:r w:rsidRPr="00F0560C">
        <w:rPr>
          <w:rFonts w:cs="Calibri"/>
        </w:rPr>
        <w:t>irgendwelche</w:t>
      </w:r>
      <w:r w:rsidR="00F0560C" w:rsidRPr="00F0560C">
        <w:rPr>
          <w:rFonts w:cs="Calibri"/>
        </w:rPr>
        <w:t xml:space="preserve"> </w:t>
      </w:r>
      <w:r w:rsidRPr="00F0560C">
        <w:rPr>
          <w:rFonts w:cs="Calibri"/>
        </w:rPr>
        <w:t>Probleme</w:t>
      </w:r>
      <w:r w:rsidR="00F0560C" w:rsidRPr="00F0560C">
        <w:rPr>
          <w:rFonts w:cs="Calibri"/>
        </w:rPr>
        <w:t xml:space="preserve"> </w:t>
      </w:r>
      <w:r w:rsidRPr="00F0560C">
        <w:rPr>
          <w:rFonts w:cs="Calibri"/>
        </w:rPr>
        <w:t>(ggf.</w:t>
      </w:r>
      <w:r w:rsidR="00F0560C" w:rsidRPr="00F0560C">
        <w:rPr>
          <w:rFonts w:cs="Calibri"/>
        </w:rPr>
        <w:t xml:space="preserve"> </w:t>
      </w:r>
      <w:r w:rsidRPr="00F0560C">
        <w:rPr>
          <w:rFonts w:cs="Calibri"/>
        </w:rPr>
        <w:t>unten</w:t>
      </w:r>
      <w:r w:rsidR="00F0560C" w:rsidRPr="00F0560C">
        <w:rPr>
          <w:rFonts w:cs="Calibri"/>
        </w:rPr>
        <w:t xml:space="preserve"> </w:t>
      </w:r>
      <w:r w:rsidRPr="00F0560C">
        <w:rPr>
          <w:rFonts w:cs="Calibri"/>
        </w:rPr>
        <w:t>bei</w:t>
      </w:r>
      <w:r w:rsidR="00F0560C" w:rsidRPr="00F0560C">
        <w:rPr>
          <w:rFonts w:cs="Calibri"/>
        </w:rPr>
        <w:t xml:space="preserve"> </w:t>
      </w:r>
      <w:r w:rsidRPr="00F0560C">
        <w:rPr>
          <w:rFonts w:cs="Calibri"/>
        </w:rPr>
        <w:t xml:space="preserve">Bemerkungen notieren)?   </w:t>
      </w:r>
      <w:r w:rsidR="00E50E3C">
        <w:rPr>
          <w:rFonts w:cs="Calibri"/>
          <w:i/>
        </w:rPr>
        <w:t>Nicht testen, falls früher Probleme auftraten (auch bei Kopfschmerzen).</w:t>
      </w:r>
    </w:p>
    <w:p w14:paraId="74D4822C" w14:textId="73F18A50"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rPr>
        <w:t>14.</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je</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Magnetresonanztomographie</w:t>
      </w:r>
      <w:r w:rsidR="00F0560C" w:rsidRPr="00F0560C">
        <w:rPr>
          <w:rFonts w:cs="Calibri"/>
        </w:rPr>
        <w:t xml:space="preserve"> </w:t>
      </w:r>
      <w:r w:rsidRPr="00F0560C">
        <w:rPr>
          <w:rFonts w:cs="Calibri"/>
        </w:rPr>
        <w:t>(MRT)</w:t>
      </w:r>
      <w:r w:rsidR="00F0560C" w:rsidRPr="00F0560C">
        <w:rPr>
          <w:rFonts w:cs="Calibri"/>
        </w:rPr>
        <w:t xml:space="preserve"> </w:t>
      </w:r>
      <w:r w:rsidRPr="00F0560C">
        <w:rPr>
          <w:rFonts w:cs="Calibri"/>
        </w:rPr>
        <w:t>untersucht</w:t>
      </w:r>
      <w:r w:rsidR="00F0560C" w:rsidRPr="00F0560C">
        <w:rPr>
          <w:rFonts w:cs="Calibri"/>
        </w:rPr>
        <w:t xml:space="preserve"> </w:t>
      </w:r>
      <w:r w:rsidRPr="00F0560C">
        <w:rPr>
          <w:rFonts w:cs="Calibri"/>
        </w:rPr>
        <w:t>oder haben Sie je an eine</w:t>
      </w:r>
      <w:r w:rsidR="009D5D3C">
        <w:rPr>
          <w:rFonts w:cs="Calibri"/>
        </w:rPr>
        <w:t>r</w:t>
      </w:r>
      <w:r w:rsidRPr="00F0560C">
        <w:rPr>
          <w:rFonts w:cs="Calibri"/>
        </w:rPr>
        <w:t xml:space="preserve"> </w:t>
      </w:r>
      <w:r w:rsidR="009D5D3C">
        <w:rPr>
          <w:rFonts w:cs="Calibri"/>
        </w:rPr>
        <w:t>Untersuchung</w:t>
      </w:r>
      <w:r w:rsidR="009D5D3C" w:rsidRPr="00F0560C">
        <w:rPr>
          <w:rFonts w:cs="Calibri"/>
        </w:rPr>
        <w:t xml:space="preserve"> </w:t>
      </w:r>
      <w:r w:rsidRPr="00F0560C">
        <w:rPr>
          <w:rFonts w:cs="Calibri"/>
        </w:rPr>
        <w:t>im MRT teilgenommen? Wenn ja,</w:t>
      </w:r>
      <w:r w:rsidR="00F0560C" w:rsidRPr="00F0560C">
        <w:rPr>
          <w:rFonts w:cs="Calibri"/>
        </w:rPr>
        <w:t xml:space="preserve"> </w:t>
      </w:r>
      <w:r w:rsidRPr="00F0560C">
        <w:rPr>
          <w:rFonts w:cs="Calibri"/>
        </w:rPr>
        <w:t>gab</w:t>
      </w:r>
      <w:r w:rsidR="00F0560C" w:rsidRPr="00F0560C">
        <w:rPr>
          <w:rFonts w:cs="Calibri"/>
        </w:rPr>
        <w:t xml:space="preserve"> </w:t>
      </w:r>
      <w:r w:rsidRPr="00F0560C">
        <w:rPr>
          <w:rFonts w:cs="Calibri"/>
        </w:rPr>
        <w:t>es</w:t>
      </w:r>
      <w:r w:rsidR="00F0560C" w:rsidRPr="00F0560C">
        <w:rPr>
          <w:rFonts w:cs="Calibri"/>
        </w:rPr>
        <w:t xml:space="preserve"> </w:t>
      </w:r>
      <w:r w:rsidRPr="00F0560C">
        <w:rPr>
          <w:rFonts w:cs="Calibri"/>
        </w:rPr>
        <w:t>hierbei</w:t>
      </w:r>
      <w:r w:rsidR="00F0560C" w:rsidRPr="00F0560C">
        <w:rPr>
          <w:rFonts w:cs="Calibri"/>
        </w:rPr>
        <w:t xml:space="preserve"> </w:t>
      </w:r>
      <w:r w:rsidRPr="00F0560C">
        <w:rPr>
          <w:rFonts w:cs="Calibri"/>
        </w:rPr>
        <w:t>irgendwelche</w:t>
      </w:r>
      <w:r w:rsidR="00F0560C" w:rsidRPr="00F0560C">
        <w:rPr>
          <w:rFonts w:cs="Calibri"/>
        </w:rPr>
        <w:t xml:space="preserve"> </w:t>
      </w:r>
      <w:r w:rsidRPr="00F0560C">
        <w:rPr>
          <w:rFonts w:cs="Calibri"/>
        </w:rPr>
        <w:t>Probleme,</w:t>
      </w:r>
      <w:r w:rsidR="00F0560C" w:rsidRPr="00F0560C">
        <w:rPr>
          <w:rFonts w:cs="Calibri"/>
        </w:rPr>
        <w:t xml:space="preserve"> </w:t>
      </w:r>
      <w:r w:rsidRPr="00F0560C">
        <w:rPr>
          <w:rFonts w:cs="Calibri"/>
        </w:rPr>
        <w:t>und/oder</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Sie</w:t>
      </w:r>
      <w:r w:rsidR="00F0560C" w:rsidRPr="00F0560C">
        <w:rPr>
          <w:rFonts w:cs="Calibri"/>
        </w:rPr>
        <w:t xml:space="preserve"> </w:t>
      </w:r>
      <w:r w:rsidRPr="00F0560C">
        <w:rPr>
          <w:rFonts w:cs="Calibri"/>
        </w:rPr>
        <w:t>von</w:t>
      </w:r>
      <w:r w:rsidR="00F0560C" w:rsidRPr="00F0560C">
        <w:rPr>
          <w:rFonts w:cs="Calibri"/>
        </w:rPr>
        <w:t xml:space="preserve"> </w:t>
      </w:r>
      <w:r w:rsidRPr="00F0560C">
        <w:rPr>
          <w:rFonts w:cs="Calibri"/>
        </w:rPr>
        <w:t>der</w:t>
      </w:r>
      <w:r w:rsidR="00F0560C" w:rsidRPr="00F0560C">
        <w:rPr>
          <w:rFonts w:cs="Calibri"/>
        </w:rPr>
        <w:t xml:space="preserve"> </w:t>
      </w:r>
      <w:r w:rsidRPr="00F0560C">
        <w:rPr>
          <w:rFonts w:cs="Calibri"/>
        </w:rPr>
        <w:t xml:space="preserve">Teilnahme ausgeschlossen (ggf. unten bei Bemerkungen notieren)? </w:t>
      </w:r>
      <w:r w:rsidR="00E50E3C">
        <w:rPr>
          <w:rFonts w:cs="Calibri"/>
        </w:rPr>
        <w:t xml:space="preserve"> </w:t>
      </w:r>
      <w:r w:rsidR="00F054E2" w:rsidRPr="00F054E2">
        <w:rPr>
          <w:rFonts w:cs="Calibri"/>
          <w:i/>
        </w:rPr>
        <w:t>Ggf. nicht testen.</w:t>
      </w:r>
    </w:p>
    <w:p w14:paraId="73717165" w14:textId="399B837A" w:rsidR="00CF0F94" w:rsidRPr="00F054E2" w:rsidRDefault="00CF0F94" w:rsidP="00CF0F94">
      <w:pPr>
        <w:widowControl w:val="0"/>
        <w:autoSpaceDE w:val="0"/>
        <w:autoSpaceDN w:val="0"/>
        <w:adjustRightInd w:val="0"/>
        <w:spacing w:after="240" w:line="240" w:lineRule="auto"/>
        <w:jc w:val="left"/>
        <w:rPr>
          <w:rFonts w:cs="Times"/>
          <w:i/>
        </w:rPr>
      </w:pPr>
      <w:r w:rsidRPr="00F0560C">
        <w:rPr>
          <w:rFonts w:cs="Calibri"/>
        </w:rPr>
        <w:t>15.</w:t>
      </w:r>
      <w:r w:rsidR="00F0560C" w:rsidRPr="00F0560C">
        <w:rPr>
          <w:rFonts w:cs="Calibri"/>
        </w:rPr>
        <w:t xml:space="preserve"> </w:t>
      </w:r>
      <w:r w:rsidR="00182BE3">
        <w:rPr>
          <w:rFonts w:cs="Calibri"/>
        </w:rPr>
        <w:t>Nehmen Sie Drogen?</w:t>
      </w:r>
      <w:r w:rsidR="00276D07">
        <w:rPr>
          <w:rFonts w:cs="Calibri"/>
        </w:rPr>
        <w:t xml:space="preserve"> Bitte antworten Sie aufrichtig, Drogen können für diese Untersuchung ein Gefahrenpotential haben. Sie wissen ja auch, dass </w:t>
      </w:r>
      <w:r w:rsidR="00FB0C2F">
        <w:rPr>
          <w:rFonts w:cs="Calibri"/>
        </w:rPr>
        <w:t>ich der Schweigepflicht unterliege.</w:t>
      </w:r>
      <w:r w:rsidRPr="00F0560C">
        <w:rPr>
          <w:rFonts w:cs="Calibri"/>
        </w:rPr>
        <w:t xml:space="preserve"> W</w:t>
      </w:r>
      <w:r w:rsidR="00FB0C2F">
        <w:rPr>
          <w:rFonts w:cs="Calibri"/>
        </w:rPr>
        <w:t>enn ja, w</w:t>
      </w:r>
      <w:r w:rsidRPr="00F0560C">
        <w:rPr>
          <w:rFonts w:cs="Calibri"/>
        </w:rPr>
        <w:t xml:space="preserve">elche?   </w:t>
      </w:r>
      <w:r w:rsidR="00F054E2">
        <w:rPr>
          <w:rFonts w:cs="Calibri"/>
          <w:i/>
        </w:rPr>
        <w:t>Im Zweifelsfall nicht testen.</w:t>
      </w:r>
    </w:p>
    <w:p w14:paraId="7975B7E8" w14:textId="22075A62" w:rsidR="00CF0F94" w:rsidRPr="00F0560C" w:rsidRDefault="00CF0F94" w:rsidP="00CF0F94">
      <w:pPr>
        <w:widowControl w:val="0"/>
        <w:autoSpaceDE w:val="0"/>
        <w:autoSpaceDN w:val="0"/>
        <w:adjustRightInd w:val="0"/>
        <w:spacing w:after="240" w:line="240" w:lineRule="auto"/>
        <w:jc w:val="left"/>
        <w:rPr>
          <w:rFonts w:cs="Times"/>
        </w:rPr>
      </w:pPr>
      <w:r w:rsidRPr="00F0560C">
        <w:rPr>
          <w:rFonts w:cs="Calibri"/>
          <w:b/>
          <w:bCs/>
        </w:rPr>
        <w:t>Bemerkungen</w:t>
      </w:r>
      <w:r w:rsidR="00F0560C" w:rsidRPr="00F0560C">
        <w:rPr>
          <w:rFonts w:cs="Calibri"/>
          <w:b/>
          <w:bCs/>
        </w:rPr>
        <w:t xml:space="preserve"> </w:t>
      </w:r>
      <w:r w:rsidRPr="00F0560C">
        <w:rPr>
          <w:rFonts w:cs="Calibri"/>
        </w:rPr>
        <w:t>(hier</w:t>
      </w:r>
      <w:r w:rsidR="00F0560C" w:rsidRPr="00F0560C">
        <w:rPr>
          <w:rFonts w:cs="Calibri"/>
        </w:rPr>
        <w:t xml:space="preserve"> </w:t>
      </w:r>
      <w:r w:rsidRPr="00F0560C">
        <w:rPr>
          <w:rFonts w:cs="Calibri"/>
        </w:rPr>
        <w:t>notieren,</w:t>
      </w:r>
      <w:r w:rsidR="00F0560C" w:rsidRPr="00F0560C">
        <w:rPr>
          <w:rFonts w:cs="Calibri"/>
        </w:rPr>
        <w:t xml:space="preserve"> </w:t>
      </w:r>
      <w:r w:rsidRPr="00F0560C">
        <w:rPr>
          <w:rFonts w:cs="Calibri"/>
        </w:rPr>
        <w:t>welche</w:t>
      </w:r>
      <w:r w:rsidR="00F0560C" w:rsidRPr="00F0560C">
        <w:rPr>
          <w:rFonts w:cs="Calibri"/>
        </w:rPr>
        <w:t xml:space="preserve"> </w:t>
      </w:r>
      <w:r w:rsidRPr="00F0560C">
        <w:rPr>
          <w:rFonts w:cs="Calibri"/>
        </w:rPr>
        <w:t>Angaben</w:t>
      </w:r>
      <w:r w:rsidR="00F0560C" w:rsidRPr="00F0560C">
        <w:rPr>
          <w:rFonts w:cs="Calibri"/>
        </w:rPr>
        <w:t xml:space="preserve"> </w:t>
      </w:r>
      <w:r w:rsidRPr="00F0560C">
        <w:rPr>
          <w:rFonts w:cs="Calibri"/>
        </w:rPr>
        <w:t>gemacht</w:t>
      </w:r>
      <w:r w:rsidR="00F0560C" w:rsidRPr="00F0560C">
        <w:rPr>
          <w:rFonts w:cs="Calibri"/>
        </w:rPr>
        <w:t xml:space="preserve"> </w:t>
      </w:r>
      <w:r w:rsidRPr="00F0560C">
        <w:rPr>
          <w:rFonts w:cs="Calibri"/>
        </w:rPr>
        <w:t>wurden,</w:t>
      </w:r>
      <w:r w:rsidR="00F0560C" w:rsidRPr="00F0560C">
        <w:rPr>
          <w:rFonts w:cs="Calibri"/>
        </w:rPr>
        <w:t xml:space="preserve"> </w:t>
      </w:r>
      <w:r w:rsidRPr="00F0560C">
        <w:rPr>
          <w:rFonts w:cs="Calibri"/>
        </w:rPr>
        <w:t>falls</w:t>
      </w:r>
      <w:r w:rsidR="00F0560C" w:rsidRPr="00F0560C">
        <w:rPr>
          <w:rFonts w:cs="Calibri"/>
        </w:rPr>
        <w:t xml:space="preserve"> </w:t>
      </w:r>
      <w:r w:rsidRPr="00F0560C">
        <w:rPr>
          <w:rFonts w:cs="Calibri"/>
        </w:rPr>
        <w:t>eine</w:t>
      </w:r>
      <w:r w:rsidR="00F0560C" w:rsidRPr="00F0560C">
        <w:rPr>
          <w:rFonts w:cs="Calibri"/>
        </w:rPr>
        <w:t xml:space="preserve"> </w:t>
      </w:r>
      <w:r w:rsidRPr="00F0560C">
        <w:rPr>
          <w:rFonts w:cs="Calibri"/>
        </w:rPr>
        <w:t>Frage</w:t>
      </w:r>
      <w:r w:rsidR="00F0560C" w:rsidRPr="00F0560C">
        <w:rPr>
          <w:rFonts w:cs="Calibri"/>
        </w:rPr>
        <w:t xml:space="preserve"> </w:t>
      </w:r>
      <w:r w:rsidRPr="00F0560C">
        <w:rPr>
          <w:rFonts w:cs="Calibri"/>
        </w:rPr>
        <w:t>mit</w:t>
      </w:r>
      <w:r w:rsidR="00F0560C" w:rsidRPr="00F0560C">
        <w:rPr>
          <w:rFonts w:cs="Calibri"/>
        </w:rPr>
        <w:t xml:space="preserve"> </w:t>
      </w:r>
      <w:r w:rsidRPr="00F0560C">
        <w:rPr>
          <w:rFonts w:cs="Calibri"/>
        </w:rPr>
        <w:t>„Ja“</w:t>
      </w:r>
      <w:r w:rsidR="00F0560C" w:rsidRPr="00F0560C">
        <w:rPr>
          <w:rFonts w:cs="Calibri"/>
        </w:rPr>
        <w:t xml:space="preserve"> </w:t>
      </w:r>
      <w:r w:rsidRPr="00F0560C">
        <w:rPr>
          <w:rFonts w:cs="Calibri"/>
        </w:rPr>
        <w:t>beantwortet</w:t>
      </w:r>
      <w:r w:rsidR="00F0560C" w:rsidRPr="00F0560C">
        <w:rPr>
          <w:rFonts w:cs="Calibri"/>
        </w:rPr>
        <w:t xml:space="preserve"> </w:t>
      </w:r>
      <w:r w:rsidRPr="00F0560C">
        <w:rPr>
          <w:rFonts w:cs="Calibri"/>
        </w:rPr>
        <w:t xml:space="preserve">wurde): </w:t>
      </w:r>
    </w:p>
    <w:p w14:paraId="341D3585" w14:textId="51EEFACA" w:rsidR="00CF0F94" w:rsidRPr="00F0560C" w:rsidRDefault="00F0560C" w:rsidP="00CF0F94">
      <w:pPr>
        <w:widowControl w:val="0"/>
        <w:autoSpaceDE w:val="0"/>
        <w:autoSpaceDN w:val="0"/>
        <w:adjustRightInd w:val="0"/>
        <w:spacing w:after="240" w:line="240" w:lineRule="auto"/>
        <w:jc w:val="left"/>
        <w:rPr>
          <w:rFonts w:cs="Times"/>
        </w:rPr>
      </w:pPr>
      <w:r w:rsidRPr="00F0560C">
        <w:rPr>
          <w:rFonts w:cs="Calibri"/>
        </w:rPr>
        <w:t xml:space="preserve"> </w:t>
      </w:r>
    </w:p>
    <w:p w14:paraId="01A54742" w14:textId="5205E932" w:rsidR="00A5130D" w:rsidRPr="00F0560C" w:rsidRDefault="00A5130D" w:rsidP="00A5130D">
      <w:pPr>
        <w:spacing w:line="240" w:lineRule="auto"/>
        <w:rPr>
          <w:rFonts w:cstheme="minorHAnsi"/>
        </w:rPr>
      </w:pPr>
    </w:p>
    <w:sectPr w:rsidR="00A5130D" w:rsidRPr="00F0560C" w:rsidSect="00A74689">
      <w:headerReference w:type="default" r:id="rId8"/>
      <w:footerReference w:type="default" r:id="rId9"/>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92C72" w14:textId="77777777" w:rsidR="00180136" w:rsidRDefault="00180136" w:rsidP="001C4CB7">
      <w:pPr>
        <w:spacing w:after="0" w:line="240" w:lineRule="auto"/>
      </w:pPr>
      <w:r>
        <w:separator/>
      </w:r>
    </w:p>
  </w:endnote>
  <w:endnote w:type="continuationSeparator" w:id="0">
    <w:p w14:paraId="0B19EE3B" w14:textId="77777777" w:rsidR="00180136" w:rsidRDefault="00180136"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20B0604020202020204"/>
    <w:charset w:val="00"/>
    <w:family w:val="swiss"/>
    <w:notTrueType/>
    <w:pitch w:val="variable"/>
    <w:sig w:usb0="00000003" w:usb1="00000000" w:usb2="00000000" w:usb3="00000000" w:csb0="00000001" w:csb1="00000000"/>
  </w:font>
  <w:font w:name="Frutiger Bold">
    <w:panose1 w:val="020B0604020202020204"/>
    <w:charset w:val="00"/>
    <w:family w:val="swiss"/>
    <w:notTrueType/>
    <w:pitch w:val="variable"/>
    <w:sig w:usb0="00000003" w:usb1="00000000" w:usb2="00000000" w:usb3="00000000" w:csb0="00000001" w:csb1="00000000"/>
  </w:font>
  <w:font w:name="FrutigerLTStd-Light">
    <w:altName w:val="Calibri"/>
    <w:panose1 w:val="020B0604020202020204"/>
    <w:charset w:val="4D"/>
    <w:family w:val="auto"/>
    <w:notTrueType/>
    <w:pitch w:val="default"/>
    <w:sig w:usb0="00000003" w:usb1="00000000" w:usb2="00000000" w:usb3="00000000" w:csb0="00000001" w:csb1="00000000"/>
  </w:font>
  <w:font w:name="FrutigerLTStd-Bold">
    <w:altName w:val="Frutiger LT Std 65 Bold"/>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6811" w14:textId="45361B52" w:rsidR="00BC25B9" w:rsidRDefault="00BC25B9" w:rsidP="00A74689">
    <w:pPr>
      <w:pStyle w:val="Fuzeile"/>
      <w:rPr>
        <w:sz w:val="18"/>
        <w:szCs w:val="18"/>
      </w:rPr>
    </w:pPr>
    <w:r>
      <w:rPr>
        <w:sz w:val="18"/>
        <w:szCs w:val="18"/>
      </w:rPr>
      <w:t>Vorlage der Ethikkomm</w:t>
    </w:r>
    <w:r w:rsidRPr="00A52501">
      <w:rPr>
        <w:sz w:val="18"/>
        <w:szCs w:val="18"/>
      </w:rPr>
      <w:t>ission der Deutschen Gesellschaft</w:t>
    </w:r>
  </w:p>
  <w:p w14:paraId="358B0FF2" w14:textId="3ED9664B" w:rsidR="00BC25B9" w:rsidRDefault="000E1A8B">
    <w:pPr>
      <w:pStyle w:val="Fuzeile"/>
    </w:pPr>
    <w:r>
      <w:rPr>
        <w:sz w:val="18"/>
        <w:szCs w:val="18"/>
      </w:rPr>
      <w:t>21</w:t>
    </w:r>
    <w:r w:rsidR="0039192C">
      <w:rPr>
        <w:sz w:val="18"/>
        <w:szCs w:val="18"/>
      </w:rPr>
      <w:t xml:space="preserve">. </w:t>
    </w:r>
    <w:r>
      <w:rPr>
        <w:sz w:val="18"/>
        <w:szCs w:val="18"/>
      </w:rPr>
      <w:t>Februar</w:t>
    </w:r>
    <w:r w:rsidR="00BC25B9">
      <w:rPr>
        <w:sz w:val="18"/>
        <w:szCs w:val="18"/>
      </w:rPr>
      <w:t xml:space="preserve"> 201</w:t>
    </w:r>
    <w:r>
      <w:rPr>
        <w:sz w:val="18"/>
        <w:szCs w:val="18"/>
      </w:rPr>
      <w:t>4</w:t>
    </w:r>
    <w:r w:rsidR="00471D88">
      <w:rPr>
        <w:sz w:val="18"/>
        <w:szCs w:val="18"/>
      </w:rPr>
      <w:t xml:space="preserve"> in der Fassung vom 20.07.2020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F419B" w14:textId="77777777" w:rsidR="00180136" w:rsidRDefault="00180136" w:rsidP="001C4CB7">
      <w:pPr>
        <w:spacing w:after="0" w:line="240" w:lineRule="auto"/>
      </w:pPr>
      <w:r>
        <w:separator/>
      </w:r>
    </w:p>
  </w:footnote>
  <w:footnote w:type="continuationSeparator" w:id="0">
    <w:p w14:paraId="239566C9" w14:textId="77777777" w:rsidR="00180136" w:rsidRDefault="00180136"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5B65" w14:textId="06E29626" w:rsidR="00BC25B9" w:rsidRDefault="00BC25B9"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w:t>
    </w:r>
    <w:r w:rsidR="007D2488">
      <w:rPr>
        <w:i/>
        <w:szCs w:val="18"/>
      </w:rPr>
      <w:t xml:space="preserve"> / der Antragstellerin</w:t>
    </w:r>
    <w:r w:rsidR="007D2488" w:rsidRPr="00B413F9">
      <w:rPr>
        <w:i/>
        <w:szCs w:val="18"/>
      </w:rPr>
      <w:t xml:space="preserve"> </w:t>
    </w:r>
    <w:r w:rsidRPr="00B413F9">
      <w:rPr>
        <w:i/>
        <w:szCs w:val="18"/>
      </w:rPr>
      <w:t>&lt; &gt;Datum der Antragstellung&lt;</w:t>
    </w:r>
    <w:r w:rsidRPr="00B413F9">
      <w:rPr>
        <w:sz w:val="28"/>
      </w:rPr>
      <w:t xml:space="preserve"> </w:t>
    </w:r>
  </w:p>
  <w:p w14:paraId="100B10D9" w14:textId="54E29938" w:rsidR="00BC25B9" w:rsidRDefault="00471D88" w:rsidP="00FB657A">
    <w:pPr>
      <w:pStyle w:val="Kopfzeile"/>
      <w:pBdr>
        <w:bottom w:val="single" w:sz="4" w:space="1" w:color="auto"/>
      </w:pBdr>
      <w:tabs>
        <w:tab w:val="clear" w:pos="4536"/>
        <w:tab w:val="clear" w:pos="9072"/>
        <w:tab w:val="right" w:pos="9356"/>
      </w:tabs>
      <w:jc w:val="left"/>
    </w:pPr>
    <w:r>
      <w:t>Informationen für Teilnehmer/-innen</w:t>
    </w:r>
    <w:r w:rsidDel="003925A2">
      <w:t xml:space="preserve"> </w:t>
    </w:r>
    <w:r>
      <w:t>an</w:t>
    </w:r>
    <w:r w:rsidR="00BC25B9">
      <w:t xml:space="preserve"> TMS-Studien</w:t>
    </w:r>
    <w:r w:rsidR="00BC25B9">
      <w:tab/>
      <w:t xml:space="preserve"> </w:t>
    </w:r>
    <w:r w:rsidR="00BC25B9">
      <w:fldChar w:fldCharType="begin"/>
    </w:r>
    <w:r w:rsidR="00BC25B9">
      <w:instrText xml:space="preserve"> PAGE   \* MERGEFORMAT </w:instrText>
    </w:r>
    <w:r w:rsidR="00BC25B9">
      <w:fldChar w:fldCharType="separate"/>
    </w:r>
    <w:r w:rsidR="000E1A8B">
      <w:rPr>
        <w:noProof/>
      </w:rPr>
      <w:t>1</w:t>
    </w:r>
    <w:r w:rsidR="00BC25B9">
      <w:rPr>
        <w:noProof/>
      </w:rPr>
      <w:fldChar w:fldCharType="end"/>
    </w:r>
  </w:p>
  <w:p w14:paraId="13920A69" w14:textId="77777777" w:rsidR="00BC25B9" w:rsidRPr="00986D72" w:rsidRDefault="00BC25B9"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1A8B"/>
    <w:rsid w:val="000E61AE"/>
    <w:rsid w:val="000E6C1E"/>
    <w:rsid w:val="000E7F30"/>
    <w:rsid w:val="001059E7"/>
    <w:rsid w:val="001075F5"/>
    <w:rsid w:val="00113071"/>
    <w:rsid w:val="00122FFE"/>
    <w:rsid w:val="00135FBB"/>
    <w:rsid w:val="00141040"/>
    <w:rsid w:val="00141F0C"/>
    <w:rsid w:val="0015058D"/>
    <w:rsid w:val="00153950"/>
    <w:rsid w:val="00165594"/>
    <w:rsid w:val="00172C50"/>
    <w:rsid w:val="00174716"/>
    <w:rsid w:val="00175500"/>
    <w:rsid w:val="00176BAA"/>
    <w:rsid w:val="00180136"/>
    <w:rsid w:val="00182BE3"/>
    <w:rsid w:val="00184D2D"/>
    <w:rsid w:val="00187D22"/>
    <w:rsid w:val="00195E29"/>
    <w:rsid w:val="001B3152"/>
    <w:rsid w:val="001C0A26"/>
    <w:rsid w:val="001C4CB7"/>
    <w:rsid w:val="001C6AF0"/>
    <w:rsid w:val="001D71D6"/>
    <w:rsid w:val="001D7E05"/>
    <w:rsid w:val="001E0C37"/>
    <w:rsid w:val="001E4435"/>
    <w:rsid w:val="001F7569"/>
    <w:rsid w:val="0020251F"/>
    <w:rsid w:val="00202B74"/>
    <w:rsid w:val="00207C53"/>
    <w:rsid w:val="00214FCA"/>
    <w:rsid w:val="00223C03"/>
    <w:rsid w:val="00231DC4"/>
    <w:rsid w:val="00237FEA"/>
    <w:rsid w:val="00252391"/>
    <w:rsid w:val="00255D88"/>
    <w:rsid w:val="00270936"/>
    <w:rsid w:val="00276D07"/>
    <w:rsid w:val="00292F58"/>
    <w:rsid w:val="00293CD0"/>
    <w:rsid w:val="002A6C92"/>
    <w:rsid w:val="002A6CB9"/>
    <w:rsid w:val="002B066D"/>
    <w:rsid w:val="002B2CC4"/>
    <w:rsid w:val="002C3A05"/>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9192C"/>
    <w:rsid w:val="003A37F5"/>
    <w:rsid w:val="003A4D76"/>
    <w:rsid w:val="003A5A77"/>
    <w:rsid w:val="003B3440"/>
    <w:rsid w:val="003B3E0B"/>
    <w:rsid w:val="003C0D3A"/>
    <w:rsid w:val="003C3E14"/>
    <w:rsid w:val="003C6315"/>
    <w:rsid w:val="003C7898"/>
    <w:rsid w:val="003D122A"/>
    <w:rsid w:val="003D45EF"/>
    <w:rsid w:val="003E3FA0"/>
    <w:rsid w:val="003E53F3"/>
    <w:rsid w:val="003F23BD"/>
    <w:rsid w:val="003F7614"/>
    <w:rsid w:val="00402EF4"/>
    <w:rsid w:val="00420423"/>
    <w:rsid w:val="0042383B"/>
    <w:rsid w:val="00424BC9"/>
    <w:rsid w:val="0043218A"/>
    <w:rsid w:val="00432877"/>
    <w:rsid w:val="0043354D"/>
    <w:rsid w:val="004452C8"/>
    <w:rsid w:val="004531B8"/>
    <w:rsid w:val="00464DDA"/>
    <w:rsid w:val="00467299"/>
    <w:rsid w:val="00467ADA"/>
    <w:rsid w:val="00471D88"/>
    <w:rsid w:val="00476F93"/>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473C4"/>
    <w:rsid w:val="0064756B"/>
    <w:rsid w:val="006475CD"/>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2DC0"/>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D2488"/>
    <w:rsid w:val="007E377C"/>
    <w:rsid w:val="007F0B5C"/>
    <w:rsid w:val="007F3963"/>
    <w:rsid w:val="007F54FE"/>
    <w:rsid w:val="007F555A"/>
    <w:rsid w:val="00801BDE"/>
    <w:rsid w:val="00802E9C"/>
    <w:rsid w:val="0081549E"/>
    <w:rsid w:val="008256CC"/>
    <w:rsid w:val="00840E2B"/>
    <w:rsid w:val="00854B79"/>
    <w:rsid w:val="00861FFB"/>
    <w:rsid w:val="00862687"/>
    <w:rsid w:val="00863C30"/>
    <w:rsid w:val="00874053"/>
    <w:rsid w:val="00884408"/>
    <w:rsid w:val="008875FA"/>
    <w:rsid w:val="00890D1D"/>
    <w:rsid w:val="0089569D"/>
    <w:rsid w:val="00897423"/>
    <w:rsid w:val="008A2892"/>
    <w:rsid w:val="008A5EBB"/>
    <w:rsid w:val="008B6DC3"/>
    <w:rsid w:val="008C66E4"/>
    <w:rsid w:val="008D48F2"/>
    <w:rsid w:val="008D49B6"/>
    <w:rsid w:val="008E49C1"/>
    <w:rsid w:val="008E63BE"/>
    <w:rsid w:val="008F1F80"/>
    <w:rsid w:val="009010DD"/>
    <w:rsid w:val="00910058"/>
    <w:rsid w:val="00913B19"/>
    <w:rsid w:val="00951BE7"/>
    <w:rsid w:val="00952D3C"/>
    <w:rsid w:val="00964C3E"/>
    <w:rsid w:val="00972517"/>
    <w:rsid w:val="00985CDF"/>
    <w:rsid w:val="00986D72"/>
    <w:rsid w:val="00993016"/>
    <w:rsid w:val="009A5371"/>
    <w:rsid w:val="009B2A90"/>
    <w:rsid w:val="009C33EF"/>
    <w:rsid w:val="009C3496"/>
    <w:rsid w:val="009C4789"/>
    <w:rsid w:val="009D2EB9"/>
    <w:rsid w:val="009D5D3C"/>
    <w:rsid w:val="009E0800"/>
    <w:rsid w:val="009E1678"/>
    <w:rsid w:val="009E3B42"/>
    <w:rsid w:val="009F7910"/>
    <w:rsid w:val="009F7F97"/>
    <w:rsid w:val="00A02436"/>
    <w:rsid w:val="00A038F5"/>
    <w:rsid w:val="00A04648"/>
    <w:rsid w:val="00A0664E"/>
    <w:rsid w:val="00A102AC"/>
    <w:rsid w:val="00A1395F"/>
    <w:rsid w:val="00A141C0"/>
    <w:rsid w:val="00A26917"/>
    <w:rsid w:val="00A323FE"/>
    <w:rsid w:val="00A43355"/>
    <w:rsid w:val="00A4416E"/>
    <w:rsid w:val="00A466AE"/>
    <w:rsid w:val="00A5130D"/>
    <w:rsid w:val="00A52501"/>
    <w:rsid w:val="00A53ADE"/>
    <w:rsid w:val="00A551FA"/>
    <w:rsid w:val="00A55AEB"/>
    <w:rsid w:val="00A55BC4"/>
    <w:rsid w:val="00A57FFC"/>
    <w:rsid w:val="00A607C5"/>
    <w:rsid w:val="00A60AF1"/>
    <w:rsid w:val="00A73C2C"/>
    <w:rsid w:val="00A74689"/>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C25B9"/>
    <w:rsid w:val="00BD1484"/>
    <w:rsid w:val="00BD5FF5"/>
    <w:rsid w:val="00BE5BFF"/>
    <w:rsid w:val="00BF053E"/>
    <w:rsid w:val="00BF6175"/>
    <w:rsid w:val="00BF66E4"/>
    <w:rsid w:val="00BF68E8"/>
    <w:rsid w:val="00C10A88"/>
    <w:rsid w:val="00C16DBB"/>
    <w:rsid w:val="00C331AC"/>
    <w:rsid w:val="00C52038"/>
    <w:rsid w:val="00C6438C"/>
    <w:rsid w:val="00C730EA"/>
    <w:rsid w:val="00C75338"/>
    <w:rsid w:val="00C831A3"/>
    <w:rsid w:val="00C87D1F"/>
    <w:rsid w:val="00C933E7"/>
    <w:rsid w:val="00C954FC"/>
    <w:rsid w:val="00CA0DB6"/>
    <w:rsid w:val="00CA66C7"/>
    <w:rsid w:val="00CB4037"/>
    <w:rsid w:val="00CD2BE0"/>
    <w:rsid w:val="00CE4BE2"/>
    <w:rsid w:val="00CE5F3C"/>
    <w:rsid w:val="00CF0F94"/>
    <w:rsid w:val="00CF28B0"/>
    <w:rsid w:val="00CF3991"/>
    <w:rsid w:val="00D02F44"/>
    <w:rsid w:val="00D04049"/>
    <w:rsid w:val="00D04A01"/>
    <w:rsid w:val="00D05D46"/>
    <w:rsid w:val="00D15DFA"/>
    <w:rsid w:val="00D22E8E"/>
    <w:rsid w:val="00D3218E"/>
    <w:rsid w:val="00D333F6"/>
    <w:rsid w:val="00D404F7"/>
    <w:rsid w:val="00D45740"/>
    <w:rsid w:val="00D47173"/>
    <w:rsid w:val="00D60536"/>
    <w:rsid w:val="00D61D64"/>
    <w:rsid w:val="00D63D90"/>
    <w:rsid w:val="00D66DE7"/>
    <w:rsid w:val="00D81511"/>
    <w:rsid w:val="00D84C74"/>
    <w:rsid w:val="00DA1C64"/>
    <w:rsid w:val="00DA2260"/>
    <w:rsid w:val="00DB1A80"/>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6EC7"/>
    <w:rsid w:val="00EA0FDE"/>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B6632"/>
    <w:rsid w:val="00FC6208"/>
    <w:rsid w:val="00FD478C"/>
    <w:rsid w:val="00FE719A"/>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CEEB99"/>
  <w15:docId w15:val="{D55B384E-B394-404F-8EA3-9C5F4392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21E0-DB7E-5E4B-829C-8B88C418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6996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2</cp:revision>
  <cp:lastPrinted>2011-10-19T14:02:00Z</cp:lastPrinted>
  <dcterms:created xsi:type="dcterms:W3CDTF">2020-07-21T05:27:00Z</dcterms:created>
  <dcterms:modified xsi:type="dcterms:W3CDTF">2020-07-21T05:27:00Z</dcterms:modified>
</cp:coreProperties>
</file>